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FF2D8" w14:textId="35052191" w:rsidR="007F3AB0" w:rsidRPr="00790717" w:rsidRDefault="002D0904" w:rsidP="002975E2">
      <w:pPr>
        <w:tabs>
          <w:tab w:val="right" w:pos="9356"/>
        </w:tabs>
        <w:spacing w:after="0" w:line="360" w:lineRule="auto"/>
        <w:rPr>
          <w:rFonts w:cstheme="minorHAnsi"/>
          <w:sz w:val="20"/>
        </w:rPr>
      </w:pPr>
      <w:r w:rsidRPr="00790717">
        <w:rPr>
          <w:rFonts w:cstheme="minorHAnsi"/>
        </w:rPr>
        <w:t>PRESSEMITTEILUNG</w:t>
      </w:r>
      <w:r w:rsidRPr="00790717">
        <w:rPr>
          <w:rFonts w:cstheme="minorHAnsi"/>
        </w:rPr>
        <w:tab/>
      </w:r>
      <w:r w:rsidR="00445319" w:rsidRPr="00445319">
        <w:rPr>
          <w:rFonts w:cstheme="minorHAnsi"/>
          <w:sz w:val="18"/>
        </w:rPr>
        <w:t>17.</w:t>
      </w:r>
      <w:r w:rsidR="00654245" w:rsidRPr="00445319">
        <w:rPr>
          <w:rFonts w:cstheme="minorHAnsi"/>
          <w:sz w:val="18"/>
        </w:rPr>
        <w:t xml:space="preserve"> </w:t>
      </w:r>
      <w:r w:rsidR="009D4AAD" w:rsidRPr="00445319">
        <w:rPr>
          <w:rFonts w:cstheme="minorHAnsi"/>
          <w:sz w:val="18"/>
        </w:rPr>
        <w:t>Juni</w:t>
      </w:r>
      <w:r w:rsidRPr="00445319">
        <w:rPr>
          <w:rFonts w:cstheme="minorHAnsi"/>
          <w:sz w:val="18"/>
        </w:rPr>
        <w:t xml:space="preserve"> 2021</w:t>
      </w:r>
    </w:p>
    <w:p w14:paraId="4AAC4A18" w14:textId="77461126" w:rsidR="009E2573" w:rsidRPr="009004C8" w:rsidRDefault="00654245" w:rsidP="00671A6F">
      <w:pPr>
        <w:spacing w:before="340" w:after="34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Quantron AG gewinnt German Innovation Award 2021</w:t>
      </w:r>
      <w:r w:rsidR="000D0420">
        <w:rPr>
          <w:rFonts w:cstheme="minorHAnsi"/>
          <w:b/>
          <w:bCs/>
          <w:sz w:val="28"/>
          <w:szCs w:val="28"/>
        </w:rPr>
        <w:t xml:space="preserve"> in der K</w:t>
      </w:r>
      <w:bookmarkStart w:id="0" w:name="_GoBack"/>
      <w:bookmarkEnd w:id="0"/>
      <w:r w:rsidR="000D0420">
        <w:rPr>
          <w:rFonts w:cstheme="minorHAnsi"/>
          <w:b/>
          <w:bCs/>
          <w:sz w:val="28"/>
          <w:szCs w:val="28"/>
        </w:rPr>
        <w:t>ategorie „E-Mobility“</w:t>
      </w:r>
    </w:p>
    <w:p w14:paraId="6963D15D" w14:textId="07B00550" w:rsidR="00654245" w:rsidRDefault="00654245" w:rsidP="317AB908">
      <w:pPr>
        <w:pStyle w:val="01Flietext"/>
        <w:rPr>
          <w:rFonts w:asciiTheme="minorHAnsi" w:hAnsiTheme="minorHAnsi"/>
          <w:sz w:val="22"/>
          <w:szCs w:val="22"/>
          <w:u w:val="double"/>
        </w:rPr>
      </w:pPr>
      <w:r>
        <w:rPr>
          <w:rFonts w:asciiTheme="minorHAnsi" w:hAnsiTheme="minorHAnsi"/>
          <w:sz w:val="22"/>
          <w:szCs w:val="22"/>
        </w:rPr>
        <w:t>D</w:t>
      </w:r>
      <w:r w:rsidR="0008383B">
        <w:rPr>
          <w:rFonts w:asciiTheme="minorHAnsi" w:hAnsiTheme="minorHAnsi"/>
          <w:sz w:val="22"/>
          <w:szCs w:val="22"/>
        </w:rPr>
        <w:t xml:space="preserve">ie </w:t>
      </w:r>
      <w:r>
        <w:rPr>
          <w:rFonts w:asciiTheme="minorHAnsi" w:hAnsiTheme="minorHAnsi"/>
          <w:sz w:val="22"/>
          <w:szCs w:val="22"/>
        </w:rPr>
        <w:t xml:space="preserve">Quantron AG </w:t>
      </w:r>
      <w:r w:rsidR="0000679E">
        <w:rPr>
          <w:rFonts w:asciiTheme="minorHAnsi" w:hAnsiTheme="minorHAnsi"/>
          <w:sz w:val="22"/>
          <w:szCs w:val="22"/>
        </w:rPr>
        <w:t xml:space="preserve">hat </w:t>
      </w:r>
      <w:r>
        <w:rPr>
          <w:rFonts w:asciiTheme="minorHAnsi" w:hAnsiTheme="minorHAnsi"/>
          <w:sz w:val="22"/>
          <w:szCs w:val="22"/>
        </w:rPr>
        <w:t xml:space="preserve">den German Innovation Award </w:t>
      </w:r>
      <w:r w:rsidR="00AE03C1">
        <w:rPr>
          <w:rFonts w:asciiTheme="minorHAnsi" w:hAnsiTheme="minorHAnsi"/>
          <w:sz w:val="22"/>
          <w:szCs w:val="22"/>
        </w:rPr>
        <w:t>in der Kategorie „E-Mobility“</w:t>
      </w:r>
      <w:r w:rsidR="0000679E">
        <w:rPr>
          <w:rFonts w:asciiTheme="minorHAnsi" w:hAnsiTheme="minorHAnsi"/>
          <w:sz w:val="22"/>
          <w:szCs w:val="22"/>
        </w:rPr>
        <w:t xml:space="preserve"> erhalten</w:t>
      </w:r>
      <w:r w:rsidR="00AE03C1">
        <w:rPr>
          <w:rFonts w:asciiTheme="minorHAnsi" w:hAnsiTheme="minorHAnsi"/>
          <w:sz w:val="22"/>
          <w:szCs w:val="22"/>
        </w:rPr>
        <w:t xml:space="preserve">. </w:t>
      </w:r>
      <w:r w:rsidRPr="00654245">
        <w:rPr>
          <w:rFonts w:asciiTheme="minorHAnsi" w:hAnsiTheme="minorHAnsi"/>
          <w:sz w:val="22"/>
          <w:szCs w:val="22"/>
        </w:rPr>
        <w:t>Der Preis zeichnet jedes Jahr innovative Unternehmen aus, die für nachhaltige und nutz</w:t>
      </w:r>
      <w:r w:rsidR="0008383B">
        <w:rPr>
          <w:rFonts w:asciiTheme="minorHAnsi" w:hAnsiTheme="minorHAnsi"/>
          <w:sz w:val="22"/>
          <w:szCs w:val="22"/>
        </w:rPr>
        <w:t>erorientierte</w:t>
      </w:r>
      <w:r w:rsidRPr="00654245">
        <w:rPr>
          <w:rFonts w:asciiTheme="minorHAnsi" w:hAnsiTheme="minorHAnsi"/>
          <w:sz w:val="22"/>
          <w:szCs w:val="22"/>
        </w:rPr>
        <w:t xml:space="preserve"> </w:t>
      </w:r>
      <w:r w:rsidR="00C11FA7">
        <w:rPr>
          <w:rFonts w:asciiTheme="minorHAnsi" w:hAnsiTheme="minorHAnsi"/>
          <w:sz w:val="22"/>
          <w:szCs w:val="22"/>
        </w:rPr>
        <w:t>Projekte und Methoden</w:t>
      </w:r>
      <w:r w:rsidRPr="00654245">
        <w:rPr>
          <w:rFonts w:asciiTheme="minorHAnsi" w:hAnsiTheme="minorHAnsi"/>
          <w:sz w:val="22"/>
          <w:szCs w:val="22"/>
        </w:rPr>
        <w:t xml:space="preserve"> mit Zukunftspotenzial stehen.</w:t>
      </w:r>
    </w:p>
    <w:p w14:paraId="28F7005F" w14:textId="3717BF83" w:rsidR="0008383B" w:rsidRPr="00840345" w:rsidRDefault="00654245" w:rsidP="317AB908">
      <w:pPr>
        <w:pStyle w:val="01Flietext"/>
        <w:rPr>
          <w:rFonts w:asciiTheme="minorHAnsi" w:hAnsiTheme="minorHAnsi"/>
          <w:sz w:val="22"/>
          <w:szCs w:val="22"/>
        </w:rPr>
      </w:pPr>
      <w:r w:rsidRPr="00654245">
        <w:rPr>
          <w:rFonts w:asciiTheme="minorHAnsi" w:hAnsiTheme="minorHAnsi"/>
          <w:sz w:val="22"/>
          <w:szCs w:val="22"/>
        </w:rPr>
        <w:t xml:space="preserve">Zum </w:t>
      </w:r>
      <w:r>
        <w:rPr>
          <w:rFonts w:asciiTheme="minorHAnsi" w:hAnsiTheme="minorHAnsi"/>
          <w:sz w:val="22"/>
          <w:szCs w:val="22"/>
        </w:rPr>
        <w:t xml:space="preserve">vierten Mal wurden in diesem Jahr </w:t>
      </w:r>
      <w:r w:rsidR="0008383B">
        <w:rPr>
          <w:rFonts w:asciiTheme="minorHAnsi" w:hAnsiTheme="minorHAnsi"/>
          <w:sz w:val="22"/>
          <w:szCs w:val="22"/>
        </w:rPr>
        <w:t xml:space="preserve">vorausdenkende Unternehmen </w:t>
      </w:r>
      <w:r w:rsidR="00C11FA7">
        <w:rPr>
          <w:rFonts w:asciiTheme="minorHAnsi" w:hAnsiTheme="minorHAnsi"/>
          <w:sz w:val="22"/>
          <w:szCs w:val="22"/>
        </w:rPr>
        <w:t xml:space="preserve">in branchenübergreifenden Kategorien </w:t>
      </w:r>
      <w:r w:rsidR="0008383B">
        <w:rPr>
          <w:rFonts w:asciiTheme="minorHAnsi" w:hAnsiTheme="minorHAnsi"/>
          <w:sz w:val="22"/>
          <w:szCs w:val="22"/>
        </w:rPr>
        <w:t xml:space="preserve">mit dem German Innovation Award prämiert. </w:t>
      </w:r>
      <w:r w:rsidR="0008383B" w:rsidRPr="00840345">
        <w:rPr>
          <w:rFonts w:asciiTheme="minorHAnsi" w:hAnsiTheme="minorHAnsi"/>
          <w:sz w:val="22"/>
          <w:szCs w:val="22"/>
        </w:rPr>
        <w:t>Die Quantron AG überzeugte</w:t>
      </w:r>
      <w:r w:rsidR="00300027" w:rsidRPr="00840345">
        <w:rPr>
          <w:rFonts w:asciiTheme="minorHAnsi" w:hAnsiTheme="minorHAnsi"/>
          <w:sz w:val="22"/>
          <w:szCs w:val="22"/>
        </w:rPr>
        <w:t xml:space="preserve"> die Jury</w:t>
      </w:r>
      <w:r w:rsidR="0008383B" w:rsidRPr="00840345">
        <w:rPr>
          <w:rFonts w:asciiTheme="minorHAnsi" w:hAnsiTheme="minorHAnsi"/>
          <w:sz w:val="22"/>
          <w:szCs w:val="22"/>
        </w:rPr>
        <w:t xml:space="preserve"> </w:t>
      </w:r>
      <w:r w:rsidR="000D0420" w:rsidRPr="00840345">
        <w:rPr>
          <w:rFonts w:asciiTheme="minorHAnsi" w:hAnsiTheme="minorHAnsi"/>
          <w:sz w:val="22"/>
          <w:szCs w:val="22"/>
        </w:rPr>
        <w:t>mit</w:t>
      </w:r>
      <w:r w:rsidR="0008383B" w:rsidRPr="00840345">
        <w:rPr>
          <w:rFonts w:asciiTheme="minorHAnsi" w:hAnsiTheme="minorHAnsi"/>
          <w:sz w:val="22"/>
          <w:szCs w:val="22"/>
        </w:rPr>
        <w:t xml:space="preserve"> ihre</w:t>
      </w:r>
      <w:r w:rsidR="00C11FA7" w:rsidRPr="00840345">
        <w:rPr>
          <w:rFonts w:asciiTheme="minorHAnsi" w:hAnsiTheme="minorHAnsi"/>
          <w:sz w:val="22"/>
          <w:szCs w:val="22"/>
        </w:rPr>
        <w:t>n umfassenden Serviceleistungen sowie ihrem</w:t>
      </w:r>
      <w:r w:rsidR="0008383B" w:rsidRPr="00840345">
        <w:rPr>
          <w:rFonts w:asciiTheme="minorHAnsi" w:hAnsiTheme="minorHAnsi"/>
          <w:sz w:val="22"/>
          <w:szCs w:val="22"/>
        </w:rPr>
        <w:t xml:space="preserve"> breiten Angebot an </w:t>
      </w:r>
      <w:r w:rsidR="0000679E" w:rsidRPr="00840345">
        <w:rPr>
          <w:rFonts w:asciiTheme="minorHAnsi" w:hAnsiTheme="minorHAnsi"/>
          <w:sz w:val="22"/>
          <w:szCs w:val="22"/>
        </w:rPr>
        <w:t xml:space="preserve">umweltfreundlichen </w:t>
      </w:r>
      <w:r w:rsidR="0008383B" w:rsidRPr="00840345">
        <w:rPr>
          <w:rFonts w:asciiTheme="minorHAnsi" w:hAnsiTheme="minorHAnsi"/>
          <w:sz w:val="22"/>
          <w:szCs w:val="22"/>
        </w:rPr>
        <w:t xml:space="preserve">Elektro-, Hybrid und Brennstoffzellen-Lösungen bei Nutzfahrzeugen von unter 3,49 bis 44 t. </w:t>
      </w:r>
      <w:r w:rsidR="00C11FA7" w:rsidRPr="00840345">
        <w:rPr>
          <w:rFonts w:asciiTheme="minorHAnsi" w:hAnsiTheme="minorHAnsi"/>
          <w:sz w:val="22"/>
          <w:szCs w:val="22"/>
        </w:rPr>
        <w:t xml:space="preserve">Zur Einsparung der CO2-Emissionen einer Fahrzeugneuproduktion setzt die Quantron AG ihren Fokus auf die ressourcenschonende Umrüstung von </w:t>
      </w:r>
      <w:r w:rsidR="000D0420" w:rsidRPr="00840345">
        <w:rPr>
          <w:rFonts w:asciiTheme="minorHAnsi" w:hAnsiTheme="minorHAnsi"/>
          <w:sz w:val="22"/>
          <w:szCs w:val="22"/>
        </w:rPr>
        <w:t>Gebraucht- und Bestand</w:t>
      </w:r>
      <w:r w:rsidR="00C11FA7" w:rsidRPr="00840345">
        <w:rPr>
          <w:rFonts w:asciiTheme="minorHAnsi" w:hAnsiTheme="minorHAnsi"/>
          <w:sz w:val="22"/>
          <w:szCs w:val="22"/>
        </w:rPr>
        <w:t>s</w:t>
      </w:r>
      <w:r w:rsidR="000D0420" w:rsidRPr="00840345">
        <w:rPr>
          <w:rFonts w:asciiTheme="minorHAnsi" w:hAnsiTheme="minorHAnsi"/>
          <w:sz w:val="22"/>
          <w:szCs w:val="22"/>
        </w:rPr>
        <w:t>fahrzeugen</w:t>
      </w:r>
      <w:r w:rsidR="00C11FA7" w:rsidRPr="00840345">
        <w:rPr>
          <w:rFonts w:asciiTheme="minorHAnsi" w:hAnsiTheme="minorHAnsi"/>
          <w:sz w:val="22"/>
          <w:szCs w:val="22"/>
        </w:rPr>
        <w:t>.</w:t>
      </w:r>
    </w:p>
    <w:p w14:paraId="4ECC1980" w14:textId="7F0EA23C" w:rsidR="00654245" w:rsidRPr="002F3EF4" w:rsidRDefault="002F3EF4" w:rsidP="317AB908">
      <w:pPr>
        <w:pStyle w:val="01Flietext"/>
        <w:rPr>
          <w:rFonts w:asciiTheme="minorHAnsi" w:hAnsiTheme="minorHAnsi"/>
          <w:sz w:val="22"/>
          <w:szCs w:val="22"/>
        </w:rPr>
      </w:pPr>
      <w:r w:rsidRPr="00840345">
        <w:rPr>
          <w:rFonts w:asciiTheme="minorHAnsi" w:hAnsiTheme="minorHAnsi"/>
          <w:sz w:val="22"/>
          <w:szCs w:val="22"/>
        </w:rPr>
        <w:t>Andreas Haller, Gründer und Vorstand der Quantron AG: „</w:t>
      </w:r>
      <w:r w:rsidR="00AE03C1" w:rsidRPr="00840345">
        <w:rPr>
          <w:rFonts w:asciiTheme="minorHAnsi" w:hAnsiTheme="minorHAnsi"/>
          <w:sz w:val="22"/>
          <w:szCs w:val="22"/>
        </w:rPr>
        <w:t>Ich freue mich sehr, dass wir zu den diesjährigen Gewinnern des German Innovation Award zählen</w:t>
      </w:r>
      <w:r w:rsidR="0074742F" w:rsidRPr="00840345">
        <w:rPr>
          <w:rFonts w:asciiTheme="minorHAnsi" w:hAnsiTheme="minorHAnsi"/>
          <w:sz w:val="22"/>
          <w:szCs w:val="22"/>
        </w:rPr>
        <w:t xml:space="preserve"> und danke dem Auswahlgremium</w:t>
      </w:r>
      <w:r w:rsidR="00AE03C1" w:rsidRPr="00840345">
        <w:rPr>
          <w:rFonts w:asciiTheme="minorHAnsi" w:hAnsiTheme="minorHAnsi"/>
          <w:sz w:val="22"/>
          <w:szCs w:val="22"/>
        </w:rPr>
        <w:t>. Mit</w:t>
      </w:r>
      <w:r w:rsidR="00AE03C1">
        <w:rPr>
          <w:rFonts w:asciiTheme="minorHAnsi" w:hAnsiTheme="minorHAnsi"/>
          <w:sz w:val="22"/>
          <w:szCs w:val="22"/>
        </w:rPr>
        <w:t xml:space="preserve"> unserem nachhaltigen </w:t>
      </w:r>
      <w:r w:rsidR="00CA5B30">
        <w:rPr>
          <w:rFonts w:asciiTheme="minorHAnsi" w:hAnsiTheme="minorHAnsi"/>
          <w:sz w:val="22"/>
          <w:szCs w:val="22"/>
        </w:rPr>
        <w:t>Q-</w:t>
      </w:r>
      <w:proofErr w:type="spellStart"/>
      <w:r w:rsidR="00CA5B30">
        <w:rPr>
          <w:rFonts w:asciiTheme="minorHAnsi" w:hAnsiTheme="minorHAnsi"/>
          <w:sz w:val="22"/>
          <w:szCs w:val="22"/>
        </w:rPr>
        <w:t>Rep</w:t>
      </w:r>
      <w:r w:rsidR="00AE03C1">
        <w:rPr>
          <w:rFonts w:asciiTheme="minorHAnsi" w:hAnsiTheme="minorHAnsi"/>
          <w:sz w:val="22"/>
          <w:szCs w:val="22"/>
        </w:rPr>
        <w:t>owering</w:t>
      </w:r>
      <w:proofErr w:type="spellEnd"/>
      <w:r w:rsidR="00AE03C1">
        <w:rPr>
          <w:rFonts w:asciiTheme="minorHAnsi" w:hAnsiTheme="minorHAnsi"/>
          <w:sz w:val="22"/>
          <w:szCs w:val="22"/>
        </w:rPr>
        <w:t xml:space="preserve"> Ansatz leisten wir einen wichtigen Beitrag für eine grünere Zukunft. Der Award bestätigt den hohen Innovationscharakter unseres Konzepts.“</w:t>
      </w:r>
    </w:p>
    <w:p w14:paraId="21AE9850" w14:textId="7D6E2D3B" w:rsidR="008B7AF6" w:rsidRDefault="00F63FEA" w:rsidP="00F63FEA">
      <w:pPr>
        <w:spacing w:line="324" w:lineRule="auto"/>
        <w:ind w:right="597"/>
        <w:rPr>
          <w:rFonts w:cstheme="minorHAnsi"/>
          <w:bCs/>
        </w:rPr>
      </w:pPr>
      <w:r w:rsidRPr="001536A5">
        <w:rPr>
          <w:rFonts w:cstheme="minorHAnsi"/>
          <w:bCs/>
        </w:rPr>
        <w:t>Foto</w:t>
      </w:r>
      <w:r>
        <w:rPr>
          <w:rFonts w:cstheme="minorHAnsi"/>
          <w:bCs/>
        </w:rPr>
        <w:t>-</w:t>
      </w:r>
      <w:r w:rsidRPr="001536A5">
        <w:rPr>
          <w:rFonts w:cstheme="minorHAnsi"/>
          <w:bCs/>
        </w:rPr>
        <w:t>Vorschau</w:t>
      </w:r>
      <w:r w:rsidR="008B7AF6">
        <w:rPr>
          <w:rFonts w:cstheme="minorHAnsi"/>
          <w:bCs/>
        </w:rPr>
        <w:t>:</w:t>
      </w:r>
    </w:p>
    <w:p w14:paraId="312772B0" w14:textId="0959CB77" w:rsidR="00E13E09" w:rsidRDefault="00E415C6" w:rsidP="00F63FEA">
      <w:pPr>
        <w:spacing w:line="324" w:lineRule="auto"/>
        <w:ind w:right="597"/>
        <w:rPr>
          <w:rFonts w:cstheme="minorHAnsi"/>
          <w:bCs/>
        </w:rPr>
      </w:pPr>
      <w:r>
        <w:rPr>
          <w:noProof/>
        </w:rPr>
        <w:drawing>
          <wp:inline distT="0" distB="0" distL="0" distR="0" wp14:anchorId="6891F76C" wp14:editId="3A60EE70">
            <wp:extent cx="2599267" cy="1041541"/>
            <wp:effectExtent l="0" t="0" r="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652" cy="104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2AD1" w14:textId="0A27BA6C" w:rsidR="00F63FEA" w:rsidRPr="00B22998" w:rsidRDefault="00F63FEA" w:rsidP="00F63FEA">
      <w:pPr>
        <w:spacing w:line="324" w:lineRule="auto"/>
        <w:ind w:right="597"/>
        <w:rPr>
          <w:rFonts w:cstheme="minorHAnsi"/>
          <w:b/>
        </w:rPr>
      </w:pPr>
      <w:r w:rsidRPr="04064243">
        <w:t>Das Originalfoto in niedriger und hoher Auflösung finden Sie hier:</w:t>
      </w:r>
      <w:r>
        <w:t xml:space="preserve"> </w:t>
      </w:r>
      <w:hyperlink r:id="rId12">
        <w:r w:rsidRPr="04064243">
          <w:rPr>
            <w:rStyle w:val="Hyperlink"/>
          </w:rPr>
          <w:t>Pressemitteilungen der Quantron AG</w:t>
        </w:r>
      </w:hyperlink>
      <w:r>
        <w:t xml:space="preserve"> (https://www.quantron.net/q-news/pr-berichte/) </w:t>
      </w:r>
    </w:p>
    <w:p w14:paraId="7879DB1F" w14:textId="77777777" w:rsidR="00FF0798" w:rsidRPr="00790717" w:rsidRDefault="00FF0798" w:rsidP="00FF0798">
      <w:pPr>
        <w:spacing w:after="0" w:line="324" w:lineRule="auto"/>
        <w:rPr>
          <w:rFonts w:cstheme="minorHAnsi"/>
          <w:b/>
        </w:rPr>
      </w:pPr>
      <w:r w:rsidRPr="00790717">
        <w:rPr>
          <w:rFonts w:cstheme="minorHAnsi"/>
          <w:b/>
        </w:rPr>
        <w:t>Bildunterschrift</w:t>
      </w:r>
    </w:p>
    <w:p w14:paraId="7F2FBFCE" w14:textId="614D0915" w:rsidR="00FF0798" w:rsidRPr="00790717" w:rsidRDefault="0000679E" w:rsidP="002D0904">
      <w:pPr>
        <w:spacing w:after="0" w:line="324" w:lineRule="auto"/>
        <w:rPr>
          <w:rFonts w:cstheme="minorHAnsi"/>
        </w:rPr>
      </w:pPr>
      <w:r w:rsidRPr="00CA5B30">
        <w:rPr>
          <w:rFonts w:cstheme="minorHAnsi"/>
        </w:rPr>
        <w:t xml:space="preserve">Die Quantron AG </w:t>
      </w:r>
      <w:r w:rsidR="000D0420" w:rsidRPr="00CA5B30">
        <w:rPr>
          <w:rFonts w:cstheme="minorHAnsi"/>
        </w:rPr>
        <w:t xml:space="preserve">ist Preisträger </w:t>
      </w:r>
      <w:r w:rsidRPr="00CA5B30">
        <w:rPr>
          <w:rFonts w:cstheme="minorHAnsi"/>
        </w:rPr>
        <w:t>des German Innovation Award 2021 in der Kategorie „E</w:t>
      </w:r>
      <w:r w:rsidRPr="00CA5B30">
        <w:rPr>
          <w:rFonts w:cstheme="minorHAnsi"/>
        </w:rPr>
        <w:noBreakHyphen/>
        <w:t>Mobility“</w:t>
      </w:r>
    </w:p>
    <w:p w14:paraId="65DE3B4B" w14:textId="1DB25180" w:rsidR="00AE78E4" w:rsidRDefault="00AE78E4" w:rsidP="002D0904">
      <w:pPr>
        <w:spacing w:after="0" w:line="324" w:lineRule="auto"/>
        <w:rPr>
          <w:rFonts w:cstheme="minorHAnsi"/>
        </w:rPr>
      </w:pPr>
    </w:p>
    <w:p w14:paraId="5CED4B61" w14:textId="1671A4B4" w:rsidR="0000679E" w:rsidRDefault="0000679E" w:rsidP="002D0904">
      <w:pPr>
        <w:spacing w:after="0" w:line="324" w:lineRule="auto"/>
        <w:rPr>
          <w:rFonts w:cstheme="minorHAnsi"/>
        </w:rPr>
      </w:pPr>
    </w:p>
    <w:p w14:paraId="19959706" w14:textId="0F3A7411" w:rsidR="00AE78E4" w:rsidRPr="00790717" w:rsidRDefault="007B29FD" w:rsidP="00FF0798">
      <w:pPr>
        <w:tabs>
          <w:tab w:val="left" w:pos="2595"/>
        </w:tabs>
        <w:spacing w:after="360" w:line="240" w:lineRule="auto"/>
        <w:rPr>
          <w:rFonts w:cstheme="minorHAnsi"/>
          <w:b/>
          <w:i/>
          <w:sz w:val="20"/>
        </w:rPr>
      </w:pPr>
      <w:r w:rsidRPr="00790717">
        <w:rPr>
          <w:rFonts w:cstheme="minorHAnsi"/>
          <w:b/>
          <w:i/>
          <w:sz w:val="20"/>
        </w:rPr>
        <w:t>Ü</w:t>
      </w:r>
      <w:r w:rsidR="00AE78E4" w:rsidRPr="00790717">
        <w:rPr>
          <w:rFonts w:cstheme="minorHAnsi"/>
          <w:b/>
          <w:i/>
          <w:sz w:val="20"/>
        </w:rPr>
        <w:t>ber die Quantron AG</w:t>
      </w:r>
    </w:p>
    <w:p w14:paraId="1ACF6E70" w14:textId="1C8B402E" w:rsidR="00AE78E4" w:rsidRPr="00790717" w:rsidRDefault="00AE78E4" w:rsidP="007B29FD">
      <w:pPr>
        <w:spacing w:after="0" w:line="324" w:lineRule="auto"/>
        <w:jc w:val="both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Die Quantron AG ist Systemanbieter von</w:t>
      </w:r>
      <w:r w:rsidR="008838EC" w:rsidRPr="00790717">
        <w:rPr>
          <w:rFonts w:cstheme="minorHAnsi"/>
          <w:i/>
          <w:sz w:val="20"/>
        </w:rPr>
        <w:t xml:space="preserve"> sauberer</w:t>
      </w:r>
      <w:r w:rsidRPr="00790717">
        <w:rPr>
          <w:rFonts w:cstheme="minorHAnsi"/>
          <w:i/>
          <w:sz w:val="20"/>
        </w:rPr>
        <w:t xml:space="preserve"> batterie- und wasserstoffbetriebener E-Mobilität für Nutzfahrzeuge wie LKW, Busse und Transporter. Das breite Leistungsspektrum der Innovationsschmiede umfasst neben neuen Elektro-Fahrzeugen die Elektrifizierung von Gebraucht- und Bestandsfahrzeugen, die Erstellung individueller Gesamtkonzepte inklusive der passenden Ladeinfrastruktur wie auch Miet-, Finanzierungs- und Leasingangebote sowie Fahrerschulungen.</w:t>
      </w:r>
      <w:r w:rsidR="00A12F98" w:rsidRPr="00790717">
        <w:rPr>
          <w:rFonts w:cstheme="minorHAnsi"/>
          <w:i/>
          <w:sz w:val="20"/>
        </w:rPr>
        <w:t xml:space="preserve"> Zudem vertreibt </w:t>
      </w:r>
      <w:r w:rsidR="00C74C0E">
        <w:rPr>
          <w:rFonts w:cstheme="minorHAnsi"/>
          <w:i/>
          <w:sz w:val="20"/>
        </w:rPr>
        <w:t xml:space="preserve">die </w:t>
      </w:r>
      <w:r w:rsidR="00A12F98" w:rsidRPr="00790717">
        <w:rPr>
          <w:rFonts w:cstheme="minorHAnsi"/>
          <w:i/>
          <w:sz w:val="20"/>
        </w:rPr>
        <w:t xml:space="preserve">Quantron </w:t>
      </w:r>
      <w:r w:rsidR="00C74C0E">
        <w:rPr>
          <w:rFonts w:cstheme="minorHAnsi"/>
          <w:i/>
          <w:sz w:val="20"/>
        </w:rPr>
        <w:t xml:space="preserve">AG </w:t>
      </w:r>
      <w:r w:rsidR="00A12F98" w:rsidRPr="00790717">
        <w:rPr>
          <w:rFonts w:cstheme="minorHAnsi"/>
          <w:i/>
          <w:sz w:val="20"/>
        </w:rPr>
        <w:t>Batterien und integriert</w:t>
      </w:r>
      <w:r w:rsidR="001C3B18" w:rsidRPr="00790717">
        <w:rPr>
          <w:rFonts w:cstheme="minorHAnsi"/>
          <w:i/>
          <w:sz w:val="20"/>
        </w:rPr>
        <w:t>e</w:t>
      </w:r>
      <w:r w:rsidR="00A12F98" w:rsidRPr="00790717">
        <w:rPr>
          <w:rFonts w:cstheme="minorHAnsi"/>
          <w:i/>
          <w:sz w:val="20"/>
        </w:rPr>
        <w:t xml:space="preserve"> maßgeschneiderte Elektrifizierungskonzepte an Hersteller von Nutzfahrzeugen, Maschinen und Intralogistikfahrzeugen.</w:t>
      </w:r>
      <w:r w:rsidRPr="00790717">
        <w:rPr>
          <w:rFonts w:cstheme="minorHAnsi"/>
          <w:i/>
          <w:sz w:val="20"/>
        </w:rPr>
        <w:t xml:space="preserve"> Das deutsche Unternehmen aus dem bayerischen </w:t>
      </w:r>
      <w:r w:rsidR="00113E8F" w:rsidRPr="00790717">
        <w:rPr>
          <w:rFonts w:cstheme="minorHAnsi"/>
          <w:i/>
          <w:sz w:val="20"/>
        </w:rPr>
        <w:t>Augsburg</w:t>
      </w:r>
      <w:r w:rsidRPr="00790717">
        <w:rPr>
          <w:rFonts w:cstheme="minorHAnsi"/>
          <w:i/>
          <w:sz w:val="20"/>
        </w:rPr>
        <w:t xml:space="preserve"> ist Pionier</w:t>
      </w:r>
      <w:r w:rsidR="00A12F98" w:rsidRPr="00790717">
        <w:rPr>
          <w:rFonts w:cstheme="minorHAnsi"/>
          <w:i/>
          <w:sz w:val="20"/>
        </w:rPr>
        <w:t xml:space="preserve"> und Innovationstreiber</w:t>
      </w:r>
      <w:r w:rsidRPr="00790717">
        <w:rPr>
          <w:rFonts w:cstheme="minorHAnsi"/>
          <w:i/>
          <w:sz w:val="20"/>
        </w:rPr>
        <w:t xml:space="preserve"> für E-Mobilität im Personen-, Transport- und Güterverkehr. Es verfügt über ein Netzwerk von 700 Servicepartnern und das umfassende Wissen qualifizierter Fachleute aus den Bereichen Leistungselektronik und Batterietechnologie</w:t>
      </w:r>
      <w:r w:rsidR="009138CA" w:rsidRPr="00790717">
        <w:rPr>
          <w:rFonts w:cstheme="minorHAnsi"/>
          <w:i/>
          <w:sz w:val="20"/>
        </w:rPr>
        <w:t xml:space="preserve">, </w:t>
      </w:r>
      <w:r w:rsidRPr="00790717">
        <w:rPr>
          <w:rFonts w:cstheme="minorHAnsi"/>
          <w:i/>
          <w:sz w:val="20"/>
        </w:rPr>
        <w:t>unter anderem durch die Kooperation mit CATL, dem weltweit größten Batterieproduzenten. Die Quantron AG verbindet, als Hightech-</w:t>
      </w:r>
      <w:proofErr w:type="spellStart"/>
      <w:r w:rsidRPr="00790717">
        <w:rPr>
          <w:rFonts w:cstheme="minorHAnsi"/>
          <w:i/>
          <w:sz w:val="20"/>
        </w:rPr>
        <w:t>Spinoff</w:t>
      </w:r>
      <w:proofErr w:type="spellEnd"/>
      <w:r w:rsidRPr="00790717">
        <w:rPr>
          <w:rFonts w:cstheme="minorHAnsi"/>
          <w:i/>
          <w:sz w:val="20"/>
        </w:rPr>
        <w:t xml:space="preserve"> der renommierten Haller GmbH, 138 Jahre Nutzfahrzeugerfahrung mit modernstem E-Mobilitäts-Knowhow.</w:t>
      </w:r>
    </w:p>
    <w:p w14:paraId="22CC8D70" w14:textId="483614D3" w:rsidR="00AE78E4" w:rsidRPr="00790717" w:rsidRDefault="00C74C0E" w:rsidP="007B29FD">
      <w:pPr>
        <w:spacing w:after="0" w:line="324" w:lineRule="auto"/>
        <w:jc w:val="both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 xml:space="preserve">Die </w:t>
      </w:r>
      <w:r w:rsidR="00AE78E4" w:rsidRPr="00790717">
        <w:rPr>
          <w:rFonts w:cstheme="minorHAnsi"/>
          <w:i/>
          <w:sz w:val="20"/>
        </w:rPr>
        <w:t>Quantron</w:t>
      </w:r>
      <w:r>
        <w:rPr>
          <w:rFonts w:cstheme="minorHAnsi"/>
          <w:i/>
          <w:sz w:val="20"/>
        </w:rPr>
        <w:t xml:space="preserve"> AG</w:t>
      </w:r>
      <w:r w:rsidR="00AE78E4" w:rsidRPr="00790717">
        <w:rPr>
          <w:rFonts w:cstheme="minorHAnsi"/>
          <w:i/>
          <w:sz w:val="20"/>
        </w:rPr>
        <w:t xml:space="preserve"> forscht jeden Tag an E-Fahrzeugen und emissionsfreien Antriebstechnologien, um diese noch effizienter und wirtschaftlicher zu machen und leistet so einen wesentlichen Beitrag zum nachhaltig umweltfreundlichen Personen- und Gütertransport.</w:t>
      </w:r>
    </w:p>
    <w:p w14:paraId="1C5AD7DC" w14:textId="77777777" w:rsidR="002D0904" w:rsidRPr="00790717" w:rsidRDefault="002D0904" w:rsidP="002D0904">
      <w:pPr>
        <w:spacing w:after="0" w:line="324" w:lineRule="auto"/>
        <w:rPr>
          <w:rFonts w:cstheme="minorHAnsi"/>
          <w:i/>
          <w:sz w:val="20"/>
        </w:rPr>
      </w:pPr>
    </w:p>
    <w:p w14:paraId="6417C20D" w14:textId="77777777" w:rsidR="00AE78E4" w:rsidRPr="00790717" w:rsidRDefault="00AE78E4" w:rsidP="002D0904">
      <w:pPr>
        <w:spacing w:after="0" w:line="324" w:lineRule="auto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Weitere Informationen finden Sie unter www.quantron.net</w:t>
      </w:r>
    </w:p>
    <w:p w14:paraId="488022BD" w14:textId="56D6036B" w:rsidR="00A170CF" w:rsidRPr="00D51955" w:rsidRDefault="00BC3CCE" w:rsidP="002D0904">
      <w:pPr>
        <w:spacing w:after="0" w:line="324" w:lineRule="auto"/>
        <w:rPr>
          <w:rFonts w:cstheme="minorHAnsi"/>
        </w:rPr>
      </w:pPr>
      <w:r>
        <w:rPr>
          <w:rFonts w:cstheme="minorHAnsi"/>
          <w:i/>
          <w:iCs/>
          <w:sz w:val="20"/>
          <w:szCs w:val="20"/>
        </w:rPr>
        <w:t xml:space="preserve">Besuchen Sie die </w:t>
      </w:r>
      <w:r w:rsidRPr="00BC3CCE">
        <w:rPr>
          <w:rFonts w:cstheme="minorHAnsi"/>
          <w:i/>
          <w:iCs/>
          <w:sz w:val="20"/>
          <w:szCs w:val="20"/>
        </w:rPr>
        <w:t>Quantron A</w:t>
      </w:r>
      <w:r w:rsidR="00D93C73">
        <w:rPr>
          <w:rFonts w:cstheme="minorHAnsi"/>
          <w:i/>
          <w:iCs/>
          <w:sz w:val="20"/>
          <w:szCs w:val="20"/>
        </w:rPr>
        <w:t>G</w:t>
      </w:r>
      <w:r w:rsidRPr="00BC3CCE">
        <w:rPr>
          <w:rFonts w:cstheme="minorHAnsi"/>
          <w:i/>
          <w:iCs/>
          <w:sz w:val="20"/>
          <w:szCs w:val="20"/>
        </w:rPr>
        <w:t xml:space="preserve"> </w:t>
      </w:r>
      <w:r>
        <w:rPr>
          <w:rFonts w:cstheme="minorHAnsi"/>
          <w:i/>
          <w:iCs/>
          <w:sz w:val="20"/>
          <w:szCs w:val="20"/>
        </w:rPr>
        <w:t xml:space="preserve">auf unseren </w:t>
      </w:r>
      <w:proofErr w:type="spellStart"/>
      <w:r>
        <w:rPr>
          <w:rFonts w:cstheme="minorHAnsi"/>
          <w:i/>
          <w:iCs/>
          <w:sz w:val="20"/>
          <w:szCs w:val="20"/>
        </w:rPr>
        <w:t>Social</w:t>
      </w:r>
      <w:proofErr w:type="spellEnd"/>
      <w:r>
        <w:rPr>
          <w:rFonts w:cstheme="minorHAnsi"/>
          <w:i/>
          <w:iCs/>
          <w:sz w:val="20"/>
          <w:szCs w:val="20"/>
        </w:rPr>
        <w:t xml:space="preserve"> Media Kanälen</w:t>
      </w:r>
      <w:r w:rsidR="00D93C73">
        <w:rPr>
          <w:rFonts w:cstheme="minorHAnsi"/>
          <w:i/>
          <w:iCs/>
          <w:sz w:val="20"/>
          <w:szCs w:val="20"/>
        </w:rPr>
        <w:t xml:space="preserve"> bei </w:t>
      </w:r>
      <w:hyperlink r:id="rId13" w:history="1">
        <w:r w:rsidR="00D93C73" w:rsidRPr="00D93C73">
          <w:rPr>
            <w:rStyle w:val="Hyperlink"/>
            <w:rFonts w:cstheme="minorHAnsi"/>
            <w:i/>
            <w:iCs/>
            <w:sz w:val="20"/>
            <w:szCs w:val="20"/>
          </w:rPr>
          <w:t>LinkedIn</w:t>
        </w:r>
      </w:hyperlink>
      <w:r w:rsidR="00D93C73">
        <w:rPr>
          <w:rFonts w:cstheme="minorHAnsi"/>
          <w:i/>
          <w:iCs/>
          <w:sz w:val="20"/>
          <w:szCs w:val="20"/>
        </w:rPr>
        <w:t xml:space="preserve"> und </w:t>
      </w:r>
      <w:hyperlink r:id="rId14" w:history="1">
        <w:r w:rsidR="00D93C73">
          <w:rPr>
            <w:rStyle w:val="Hyperlink"/>
            <w:rFonts w:cstheme="minorHAnsi"/>
            <w:i/>
            <w:iCs/>
            <w:sz w:val="20"/>
            <w:szCs w:val="20"/>
          </w:rPr>
          <w:t>YouTube</w:t>
        </w:r>
      </w:hyperlink>
      <w:r w:rsidR="00D93C73">
        <w:rPr>
          <w:rFonts w:cstheme="minorHAnsi"/>
          <w:i/>
          <w:iCs/>
          <w:sz w:val="20"/>
          <w:szCs w:val="20"/>
        </w:rPr>
        <w:t>.</w:t>
      </w:r>
      <w:r>
        <w:rPr>
          <w:rFonts w:cstheme="minorHAnsi"/>
          <w:i/>
          <w:iCs/>
          <w:sz w:val="20"/>
          <w:szCs w:val="20"/>
        </w:rPr>
        <w:br/>
      </w:r>
    </w:p>
    <w:p w14:paraId="021EA34E" w14:textId="77777777" w:rsidR="002D0904" w:rsidRPr="00D51955" w:rsidRDefault="002D0904" w:rsidP="002D0904">
      <w:pPr>
        <w:spacing w:after="0" w:line="324" w:lineRule="auto"/>
        <w:rPr>
          <w:rFonts w:cstheme="minorHAnsi"/>
        </w:rPr>
      </w:pPr>
    </w:p>
    <w:p w14:paraId="6C6B9FE8" w14:textId="2801A07B" w:rsidR="00AE78E4" w:rsidRPr="00790717" w:rsidRDefault="00BE057C" w:rsidP="002D0904">
      <w:pPr>
        <w:spacing w:after="0" w:line="324" w:lineRule="auto"/>
        <w:rPr>
          <w:rFonts w:cstheme="minorHAnsi"/>
          <w:b/>
        </w:rPr>
      </w:pPr>
      <w:r>
        <w:rPr>
          <w:b/>
          <w:bCs/>
        </w:rPr>
        <w:t xml:space="preserve">Ansprechpartner: </w:t>
      </w:r>
    </w:p>
    <w:p w14:paraId="50BE927F" w14:textId="3E2F405B" w:rsidR="0026162A" w:rsidRPr="00A45115" w:rsidRDefault="00D34006" w:rsidP="0026162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Dipl.-Ing. </w:t>
      </w:r>
      <w:r w:rsidR="61DDB593" w:rsidRPr="15BB30EC">
        <w:rPr>
          <w:rFonts w:ascii="Calibri" w:eastAsia="Calibri" w:hAnsi="Calibri" w:cs="Calibri"/>
        </w:rPr>
        <w:t>Volker Seitz</w:t>
      </w:r>
      <w:r w:rsidR="005240B0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CCO Quantron AG</w:t>
      </w:r>
      <w:r w:rsidR="005240B0">
        <w:rPr>
          <w:rFonts w:ascii="Calibri" w:eastAsia="Calibri" w:hAnsi="Calibri" w:cs="Calibri"/>
        </w:rPr>
        <w:t xml:space="preserve">, </w:t>
      </w:r>
      <w:r w:rsidR="005240B0" w:rsidRPr="00BA6AD9">
        <w:rPr>
          <w:rFonts w:ascii="Calibri" w:eastAsia="Calibri" w:hAnsi="Calibri" w:cs="Calibri"/>
        </w:rPr>
        <w:t>presse@quantron.net</w:t>
      </w:r>
      <w:r w:rsidR="005240B0">
        <w:rPr>
          <w:rFonts w:ascii="Calibri" w:eastAsia="Calibri" w:hAnsi="Calibri" w:cs="Calibri"/>
        </w:rPr>
        <w:t xml:space="preserve">, </w:t>
      </w:r>
      <w:r w:rsidR="005240B0" w:rsidRPr="00A45115">
        <w:rPr>
          <w:rFonts w:ascii="Calibri" w:eastAsia="Calibri" w:hAnsi="Calibri" w:cs="Calibri"/>
        </w:rPr>
        <w:t>+49 (0) 821 78 98 40 86</w:t>
      </w:r>
      <w:r w:rsidR="0026162A">
        <w:rPr>
          <w:rFonts w:ascii="Calibri" w:eastAsia="Calibri" w:hAnsi="Calibri" w:cs="Calibri"/>
        </w:rPr>
        <w:br/>
      </w:r>
    </w:p>
    <w:p w14:paraId="5F0DCE40" w14:textId="0ECE43A5" w:rsidR="15BB30EC" w:rsidRDefault="15BB30EC" w:rsidP="15BB30EC">
      <w:pPr>
        <w:spacing w:after="0" w:line="324" w:lineRule="auto"/>
      </w:pPr>
    </w:p>
    <w:sectPr w:rsidR="15BB30EC" w:rsidSect="007E6A5C">
      <w:headerReference w:type="default" r:id="rId15"/>
      <w:footerReference w:type="default" r:id="rId16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9D01D" w14:textId="77777777" w:rsidR="00BB58A6" w:rsidRDefault="00BB58A6" w:rsidP="00AE78E4">
      <w:pPr>
        <w:spacing w:after="0" w:line="240" w:lineRule="auto"/>
      </w:pPr>
      <w:r>
        <w:separator/>
      </w:r>
    </w:p>
  </w:endnote>
  <w:endnote w:type="continuationSeparator" w:id="0">
    <w:p w14:paraId="67448921" w14:textId="77777777" w:rsidR="00BB58A6" w:rsidRDefault="00BB58A6" w:rsidP="00AE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imler CS Light">
    <w:altName w:val="Calibri"/>
    <w:charset w:val="00"/>
    <w:family w:val="auto"/>
    <w:pitch w:val="variable"/>
    <w:sig w:usb0="A00002BF" w:usb1="000060FB" w:usb2="00000000" w:usb3="00000000" w:csb0="0000019F" w:csb1="00000000"/>
  </w:font>
  <w:font w:name="Daimler CS Demi">
    <w:altName w:val="Calibri"/>
    <w:charset w:val="00"/>
    <w:family w:val="auto"/>
    <w:pitch w:val="variable"/>
    <w:sig w:usb0="A00002BF" w:usb1="00006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29F06" w14:textId="77777777" w:rsidR="002D0904" w:rsidRPr="002D0904" w:rsidRDefault="00370BC2" w:rsidP="001A0965">
    <w:pPr>
      <w:pStyle w:val="Fuzeile"/>
      <w:rPr>
        <w:b/>
        <w:color w:val="595959" w:themeColor="text1" w:themeTint="A6"/>
      </w:rPr>
    </w:pPr>
    <w:r w:rsidRPr="00370BC2">
      <w:rPr>
        <w:b/>
        <w:noProof/>
        <w:color w:val="595959" w:themeColor="text1" w:themeTint="A6"/>
        <w:lang w:eastAsia="de-DE"/>
      </w:rPr>
      <w:drawing>
        <wp:anchor distT="0" distB="0" distL="114300" distR="114300" simplePos="0" relativeHeight="251662336" behindDoc="0" locked="0" layoutInCell="1" allowOverlap="1" wp14:anchorId="4290F8C5" wp14:editId="4EA46EF0">
          <wp:simplePos x="0" y="0"/>
          <wp:positionH relativeFrom="margin">
            <wp:posOffset>6761</wp:posOffset>
          </wp:positionH>
          <wp:positionV relativeFrom="paragraph">
            <wp:posOffset>34551</wp:posOffset>
          </wp:positionV>
          <wp:extent cx="787773" cy="89648"/>
          <wp:effectExtent l="19050" t="0" r="0" b="0"/>
          <wp:wrapNone/>
          <wp:docPr id="3" name="Grafik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QUANTRON_AG_Schriftzug_1zlg_POS--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73" cy="89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6B60D9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286F6376" w14:textId="39830F3D" w:rsidR="002D0904" w:rsidRPr="00A12F98" w:rsidRDefault="00A53D29" w:rsidP="001A0965">
    <w:pPr>
      <w:pStyle w:val="Fuzeile"/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40D112" wp14:editId="491EB142">
              <wp:simplePos x="0" y="0"/>
              <wp:positionH relativeFrom="column">
                <wp:posOffset>5605780</wp:posOffset>
              </wp:positionH>
              <wp:positionV relativeFrom="paragraph">
                <wp:posOffset>86995</wp:posOffset>
              </wp:positionV>
              <wp:extent cx="1034415" cy="2667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4415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569B8" w14:textId="77777777" w:rsidR="00790717" w:rsidRPr="00790717" w:rsidRDefault="00790717" w:rsidP="00790717">
                          <w:pPr>
                            <w:rPr>
                              <w:color w:val="0971B7"/>
                              <w:sz w:val="16"/>
                              <w:szCs w:val="16"/>
                            </w:rPr>
                          </w:pP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t xml:space="preserve">Seite 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75C54" w:rsidRPr="00790717">
                            <w:rPr>
                              <w:bCs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  <w:r w:rsidRPr="00790717">
                            <w:rPr>
                              <w:color w:val="0971B7"/>
                              <w:sz w:val="16"/>
                              <w:szCs w:val="16"/>
                            </w:rPr>
                            <w:t xml:space="preserve"> von </w:t>
                          </w:r>
                          <w:r w:rsidR="00445319">
                            <w:fldChar w:fldCharType="begin"/>
                          </w:r>
                          <w:r w:rsidR="00445319">
                            <w:instrText>NUMPAGES  \* Arabic  \* MERGEFORMAT</w:instrText>
                          </w:r>
                          <w:r w:rsidR="00445319">
                            <w:fldChar w:fldCharType="separate"/>
                          </w:r>
                          <w:r w:rsidR="00851F4C" w:rsidRPr="00851F4C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t>2</w:t>
                          </w:r>
                          <w:r w:rsidR="00445319">
                            <w:rPr>
                              <w:bCs/>
                              <w:noProof/>
                              <w:color w:val="0971B7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shapetype w14:anchorId="1540D112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41.4pt;margin-top:6.85pt;width:81.4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" filled="f" stroked="f">
              <v:textbox>
                <w:txbxContent>
                  <w:p w14:paraId="32B569B8" w14:textId="77777777" w:rsidR="00790717" w:rsidRPr="00790717" w:rsidRDefault="00790717" w:rsidP="00790717">
                    <w:pPr>
                      <w:rPr>
                        <w:color w:val="0971B7"/>
                        <w:sz w:val="16"/>
                        <w:szCs w:val="16"/>
                      </w:rPr>
                    </w:pP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t xml:space="preserve">Seite 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begin"/>
                    </w:r>
                    <w:r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instrText>PAGE  \* Arabic  \* MERGEFORMAT</w:instrTex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separate"/>
                    </w:r>
                    <w:r w:rsid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475C54" w:rsidRPr="00790717">
                      <w:rPr>
                        <w:bCs/>
                        <w:color w:val="0971B7"/>
                        <w:sz w:val="16"/>
                        <w:szCs w:val="16"/>
                      </w:rPr>
                      <w:fldChar w:fldCharType="end"/>
                    </w:r>
                    <w:r w:rsidRPr="00790717">
                      <w:rPr>
                        <w:color w:val="0971B7"/>
                        <w:sz w:val="16"/>
                        <w:szCs w:val="16"/>
                      </w:rPr>
                      <w:t xml:space="preserve"> von </w:t>
                    </w:r>
                    <w:r w:rsidR="00781A7E">
                      <w:fldChar w:fldCharType="begin"/>
                    </w:r>
                    <w:r w:rsidR="00781A7E">
                      <w:instrText>NUMPAGES  \* Arabic  \* MERGEFORMAT</w:instrText>
                    </w:r>
                    <w:r w:rsidR="00781A7E">
                      <w:fldChar w:fldCharType="separate"/>
                    </w:r>
                    <w:r w:rsidR="00851F4C" w:rsidRPr="00851F4C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t>2</w:t>
                    </w:r>
                    <w:r w:rsidR="00781A7E">
                      <w:rPr>
                        <w:bCs/>
                        <w:noProof/>
                        <w:color w:val="0971B7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color w:val="595959" w:themeColor="text1" w:themeTint="A6"/>
        <w:sz w:val="20"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A157E2" wp14:editId="3574F40A">
              <wp:simplePos x="0" y="0"/>
              <wp:positionH relativeFrom="rightMargin">
                <wp:posOffset>-249555</wp:posOffset>
              </wp:positionH>
              <wp:positionV relativeFrom="paragraph">
                <wp:posOffset>121920</wp:posOffset>
              </wp:positionV>
              <wp:extent cx="949325" cy="308610"/>
              <wp:effectExtent l="9525" t="0" r="12700" b="0"/>
              <wp:wrapNone/>
              <wp:docPr id="2" name="Gruppieren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49325" cy="308610"/>
                        <a:chOff x="-2281" y="295"/>
                        <a:chExt cx="8631" cy="3087"/>
                      </a:xfrm>
                    </wpg:grpSpPr>
                    <wps:wsp>
                      <wps:cNvPr id="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2281" y="295"/>
                          <a:ext cx="6411" cy="3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37BB" w14:textId="77777777" w:rsidR="00A60ED5" w:rsidRPr="00790717" w:rsidRDefault="00A60ED5" w:rsidP="00790717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Gerader Verbinder 31"/>
                      <wps:cNvCnPr>
                        <a:cxnSpLocks noChangeShapeType="1"/>
                      </wps:cNvCnPr>
                      <wps:spPr bwMode="auto">
                        <a:xfrm>
                          <a:off x="-2281" y="1839"/>
                          <a:ext cx="8631" cy="21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group w14:anchorId="72A157E2" id="Gruppieren 32" o:spid="_x0000_s1027" style="position:absolute;margin-left:-19.65pt;margin-top:9.6pt;width:74.75pt;height:24.3pt;z-index:251660288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">
              <v:shape id="Text Box 2" o:spid="_x0000_s1028" type="#_x0000_t202" style="position:absolute;left:-2281;top:295;width:6411;height:30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EDE37BB" w14:textId="77777777" w:rsidR="00A60ED5" w:rsidRPr="00790717" w:rsidRDefault="00A60ED5" w:rsidP="00790717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  <v:line id="Gerader Verbinder 31" o:spid="_x0000_s1029" style="position:absolute;visibility:visible;mso-wrap-style:squar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    <v:stroke joinstyle="miter"/>
              </v:line>
              <w10:wrap anchorx="margin"/>
            </v:group>
          </w:pict>
        </mc:Fallback>
      </mc:AlternateContent>
    </w:r>
    <w:r w:rsidR="002D0904" w:rsidRPr="00A12F98">
      <w:rPr>
        <w:color w:val="595959" w:themeColor="text1" w:themeTint="A6"/>
        <w:sz w:val="20"/>
      </w:rPr>
      <w:t>Phone: +49(0)821-789840-0</w:t>
    </w:r>
  </w:p>
  <w:p w14:paraId="54477ECE" w14:textId="77777777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presse@quantron.net,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A5106" w14:textId="77777777" w:rsidR="00BB58A6" w:rsidRDefault="00BB58A6" w:rsidP="00AE78E4">
      <w:pPr>
        <w:spacing w:after="0" w:line="240" w:lineRule="auto"/>
      </w:pPr>
      <w:r>
        <w:separator/>
      </w:r>
    </w:p>
  </w:footnote>
  <w:footnote w:type="continuationSeparator" w:id="0">
    <w:p w14:paraId="79747654" w14:textId="77777777" w:rsidR="00BB58A6" w:rsidRDefault="00BB58A6" w:rsidP="00AE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6EF89" w14:textId="77777777" w:rsidR="00AE78E4" w:rsidRDefault="00AE78E4">
    <w:pPr>
      <w:pStyle w:val="Kopfzeile"/>
    </w:pPr>
  </w:p>
  <w:p w14:paraId="19E047F1" w14:textId="77777777" w:rsidR="00AE78E4" w:rsidRDefault="001A0965" w:rsidP="001A0965">
    <w:pPr>
      <w:pStyle w:val="Kopfzeile"/>
    </w:pPr>
    <w:r w:rsidRPr="001A0965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DF35FB3" wp14:editId="2CAB4C0A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92060" cy="1676400"/>
          <wp:effectExtent l="19050" t="0" r="8890" b="0"/>
          <wp:wrapNone/>
          <wp:docPr id="1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958"/>
                  <a:stretch/>
                </pic:blipFill>
                <pic:spPr bwMode="auto">
                  <a:xfrm>
                    <a:off x="0" y="0"/>
                    <a:ext cx="7592060" cy="167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6031B"/>
    <w:multiLevelType w:val="hybridMultilevel"/>
    <w:tmpl w:val="C8F26A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67300"/>
    <w:multiLevelType w:val="hybridMultilevel"/>
    <w:tmpl w:val="44B42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FF"/>
    <w:rsid w:val="00001517"/>
    <w:rsid w:val="0000679E"/>
    <w:rsid w:val="000117DC"/>
    <w:rsid w:val="0003259C"/>
    <w:rsid w:val="00035FFF"/>
    <w:rsid w:val="000371E5"/>
    <w:rsid w:val="00054DE0"/>
    <w:rsid w:val="0008383B"/>
    <w:rsid w:val="000928E5"/>
    <w:rsid w:val="000C6948"/>
    <w:rsid w:val="000C71F9"/>
    <w:rsid w:val="000D0420"/>
    <w:rsid w:val="00113E8F"/>
    <w:rsid w:val="001417A9"/>
    <w:rsid w:val="00150D45"/>
    <w:rsid w:val="001536A5"/>
    <w:rsid w:val="00154823"/>
    <w:rsid w:val="0016309B"/>
    <w:rsid w:val="00182B88"/>
    <w:rsid w:val="001875DD"/>
    <w:rsid w:val="001A0965"/>
    <w:rsid w:val="001A1178"/>
    <w:rsid w:val="001A52B1"/>
    <w:rsid w:val="001B63EE"/>
    <w:rsid w:val="001C3B18"/>
    <w:rsid w:val="001D75BD"/>
    <w:rsid w:val="001E16CA"/>
    <w:rsid w:val="001E1C2B"/>
    <w:rsid w:val="001E3047"/>
    <w:rsid w:val="001F3857"/>
    <w:rsid w:val="00217303"/>
    <w:rsid w:val="00221D25"/>
    <w:rsid w:val="0022565D"/>
    <w:rsid w:val="002353A6"/>
    <w:rsid w:val="0024135C"/>
    <w:rsid w:val="0025057D"/>
    <w:rsid w:val="0025461D"/>
    <w:rsid w:val="0026162A"/>
    <w:rsid w:val="00262DBB"/>
    <w:rsid w:val="00273889"/>
    <w:rsid w:val="00275C5D"/>
    <w:rsid w:val="002975E2"/>
    <w:rsid w:val="002C64E1"/>
    <w:rsid w:val="002C7249"/>
    <w:rsid w:val="002D0904"/>
    <w:rsid w:val="002E51EA"/>
    <w:rsid w:val="002F397F"/>
    <w:rsid w:val="002F3EF4"/>
    <w:rsid w:val="002F5AE4"/>
    <w:rsid w:val="002F7680"/>
    <w:rsid w:val="00300027"/>
    <w:rsid w:val="003172FA"/>
    <w:rsid w:val="00320FE3"/>
    <w:rsid w:val="00370BC2"/>
    <w:rsid w:val="00377865"/>
    <w:rsid w:val="003824EA"/>
    <w:rsid w:val="003C0EF8"/>
    <w:rsid w:val="003E700E"/>
    <w:rsid w:val="003F1AAC"/>
    <w:rsid w:val="003F6267"/>
    <w:rsid w:val="003F63B3"/>
    <w:rsid w:val="00401889"/>
    <w:rsid w:val="00445319"/>
    <w:rsid w:val="004610D8"/>
    <w:rsid w:val="00473615"/>
    <w:rsid w:val="00475C54"/>
    <w:rsid w:val="004954AD"/>
    <w:rsid w:val="004A2B2D"/>
    <w:rsid w:val="004B32B0"/>
    <w:rsid w:val="004B3DD1"/>
    <w:rsid w:val="004E1467"/>
    <w:rsid w:val="005012F4"/>
    <w:rsid w:val="00504F1D"/>
    <w:rsid w:val="005240B0"/>
    <w:rsid w:val="005248CC"/>
    <w:rsid w:val="0052668B"/>
    <w:rsid w:val="0053512B"/>
    <w:rsid w:val="00536239"/>
    <w:rsid w:val="005546AA"/>
    <w:rsid w:val="0056386B"/>
    <w:rsid w:val="00592440"/>
    <w:rsid w:val="005D2334"/>
    <w:rsid w:val="005D2817"/>
    <w:rsid w:val="005E2014"/>
    <w:rsid w:val="0061116E"/>
    <w:rsid w:val="006369DD"/>
    <w:rsid w:val="00654245"/>
    <w:rsid w:val="00671A6F"/>
    <w:rsid w:val="006B0E2C"/>
    <w:rsid w:val="006B7543"/>
    <w:rsid w:val="006C35E2"/>
    <w:rsid w:val="006F1B77"/>
    <w:rsid w:val="00705344"/>
    <w:rsid w:val="0071627E"/>
    <w:rsid w:val="0074160C"/>
    <w:rsid w:val="00745FEA"/>
    <w:rsid w:val="0074742F"/>
    <w:rsid w:val="00754015"/>
    <w:rsid w:val="007628A4"/>
    <w:rsid w:val="00765BB9"/>
    <w:rsid w:val="00775363"/>
    <w:rsid w:val="00776D92"/>
    <w:rsid w:val="00781A7E"/>
    <w:rsid w:val="00790717"/>
    <w:rsid w:val="007B29FD"/>
    <w:rsid w:val="007D27BB"/>
    <w:rsid w:val="007D2FC7"/>
    <w:rsid w:val="007E37C8"/>
    <w:rsid w:val="007E5F19"/>
    <w:rsid w:val="007E6A5C"/>
    <w:rsid w:val="007F3AB0"/>
    <w:rsid w:val="008103CB"/>
    <w:rsid w:val="00811A60"/>
    <w:rsid w:val="008269B4"/>
    <w:rsid w:val="00840345"/>
    <w:rsid w:val="00851F4C"/>
    <w:rsid w:val="0085284F"/>
    <w:rsid w:val="00863593"/>
    <w:rsid w:val="008838EC"/>
    <w:rsid w:val="008A116F"/>
    <w:rsid w:val="008A41D6"/>
    <w:rsid w:val="008B421F"/>
    <w:rsid w:val="008B735F"/>
    <w:rsid w:val="008B7AF6"/>
    <w:rsid w:val="008D4615"/>
    <w:rsid w:val="008E251B"/>
    <w:rsid w:val="008E51D6"/>
    <w:rsid w:val="008F514A"/>
    <w:rsid w:val="009004C8"/>
    <w:rsid w:val="009071ED"/>
    <w:rsid w:val="009138CA"/>
    <w:rsid w:val="009248EA"/>
    <w:rsid w:val="009260C6"/>
    <w:rsid w:val="00940AEE"/>
    <w:rsid w:val="00944B0D"/>
    <w:rsid w:val="009A527F"/>
    <w:rsid w:val="009C434C"/>
    <w:rsid w:val="009D4AAD"/>
    <w:rsid w:val="009E2573"/>
    <w:rsid w:val="009F289E"/>
    <w:rsid w:val="00A055C7"/>
    <w:rsid w:val="00A1262D"/>
    <w:rsid w:val="00A12F98"/>
    <w:rsid w:val="00A170CF"/>
    <w:rsid w:val="00A45115"/>
    <w:rsid w:val="00A459AF"/>
    <w:rsid w:val="00A51E69"/>
    <w:rsid w:val="00A53D29"/>
    <w:rsid w:val="00A5551E"/>
    <w:rsid w:val="00A60ED5"/>
    <w:rsid w:val="00A80F21"/>
    <w:rsid w:val="00A83308"/>
    <w:rsid w:val="00A939FD"/>
    <w:rsid w:val="00A9587D"/>
    <w:rsid w:val="00A9700E"/>
    <w:rsid w:val="00AA5B99"/>
    <w:rsid w:val="00AE03C1"/>
    <w:rsid w:val="00AE78E4"/>
    <w:rsid w:val="00B22998"/>
    <w:rsid w:val="00B31303"/>
    <w:rsid w:val="00B60081"/>
    <w:rsid w:val="00BA1CC6"/>
    <w:rsid w:val="00BA2B45"/>
    <w:rsid w:val="00BA6AD9"/>
    <w:rsid w:val="00BB58A6"/>
    <w:rsid w:val="00BC3CCE"/>
    <w:rsid w:val="00BC49AA"/>
    <w:rsid w:val="00BC7E72"/>
    <w:rsid w:val="00BE057C"/>
    <w:rsid w:val="00BE073B"/>
    <w:rsid w:val="00BF688A"/>
    <w:rsid w:val="00C11FA7"/>
    <w:rsid w:val="00C44DDA"/>
    <w:rsid w:val="00C45A18"/>
    <w:rsid w:val="00C63E4C"/>
    <w:rsid w:val="00C74C0E"/>
    <w:rsid w:val="00C867F7"/>
    <w:rsid w:val="00C96478"/>
    <w:rsid w:val="00CA5B30"/>
    <w:rsid w:val="00CC27C4"/>
    <w:rsid w:val="00CE5E8B"/>
    <w:rsid w:val="00CF1072"/>
    <w:rsid w:val="00CF77BF"/>
    <w:rsid w:val="00D040AD"/>
    <w:rsid w:val="00D17C43"/>
    <w:rsid w:val="00D21EE9"/>
    <w:rsid w:val="00D34006"/>
    <w:rsid w:val="00D4442A"/>
    <w:rsid w:val="00D46BFB"/>
    <w:rsid w:val="00D4707E"/>
    <w:rsid w:val="00D51955"/>
    <w:rsid w:val="00D51998"/>
    <w:rsid w:val="00D7496D"/>
    <w:rsid w:val="00D773AD"/>
    <w:rsid w:val="00D86D4D"/>
    <w:rsid w:val="00D90DAF"/>
    <w:rsid w:val="00D93C73"/>
    <w:rsid w:val="00DC6508"/>
    <w:rsid w:val="00DD3D1C"/>
    <w:rsid w:val="00DE1DCF"/>
    <w:rsid w:val="00DE27C9"/>
    <w:rsid w:val="00DF5878"/>
    <w:rsid w:val="00E10279"/>
    <w:rsid w:val="00E13E09"/>
    <w:rsid w:val="00E35B4F"/>
    <w:rsid w:val="00E3707F"/>
    <w:rsid w:val="00E415C6"/>
    <w:rsid w:val="00E44092"/>
    <w:rsid w:val="00E512CE"/>
    <w:rsid w:val="00E55CD3"/>
    <w:rsid w:val="00E7139B"/>
    <w:rsid w:val="00E767EC"/>
    <w:rsid w:val="00E87805"/>
    <w:rsid w:val="00EA7185"/>
    <w:rsid w:val="00EB04DB"/>
    <w:rsid w:val="00EB1D0B"/>
    <w:rsid w:val="00EC5ECD"/>
    <w:rsid w:val="00F04C31"/>
    <w:rsid w:val="00F05EA4"/>
    <w:rsid w:val="00F1572B"/>
    <w:rsid w:val="00F3742E"/>
    <w:rsid w:val="00F63FEA"/>
    <w:rsid w:val="00F72981"/>
    <w:rsid w:val="00FA306B"/>
    <w:rsid w:val="00FB3497"/>
    <w:rsid w:val="00FB59B4"/>
    <w:rsid w:val="00FC6EB1"/>
    <w:rsid w:val="00FD0042"/>
    <w:rsid w:val="00FD41AC"/>
    <w:rsid w:val="00FF0798"/>
    <w:rsid w:val="04064243"/>
    <w:rsid w:val="15BB30EC"/>
    <w:rsid w:val="17A87C12"/>
    <w:rsid w:val="1C38EF7F"/>
    <w:rsid w:val="2068BF36"/>
    <w:rsid w:val="2F6136EE"/>
    <w:rsid w:val="317AB908"/>
    <w:rsid w:val="35BB2A07"/>
    <w:rsid w:val="39226DBF"/>
    <w:rsid w:val="475CDF7A"/>
    <w:rsid w:val="5C4C0B31"/>
    <w:rsid w:val="61DDB593"/>
    <w:rsid w:val="6C433DFE"/>
    <w:rsid w:val="7022E7A3"/>
    <w:rsid w:val="70451487"/>
    <w:rsid w:val="749DD6B8"/>
    <w:rsid w:val="7B07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C9C3CB"/>
  <w15:docId w15:val="{F0AA0B2B-254F-443B-AAE0-5F3ED958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2573"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954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6162A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F1AAC"/>
    <w:pPr>
      <w:ind w:left="720"/>
      <w:contextualSpacing/>
    </w:pPr>
  </w:style>
  <w:style w:type="paragraph" w:customStyle="1" w:styleId="01Flietext">
    <w:name w:val="01_Fließtext"/>
    <w:basedOn w:val="Standard"/>
    <w:qFormat/>
    <w:rsid w:val="00401889"/>
    <w:pPr>
      <w:spacing w:after="340" w:line="324" w:lineRule="auto"/>
    </w:pPr>
    <w:rPr>
      <w:rFonts w:ascii="Daimler CS Light" w:hAnsi="Daimler CS Light"/>
      <w:sz w:val="21"/>
      <w:szCs w:val="21"/>
    </w:rPr>
  </w:style>
  <w:style w:type="paragraph" w:customStyle="1" w:styleId="ZwischenberschriftdasWichtigste">
    <w:name w:val="Zwischenüberschrift das Wichtigste"/>
    <w:basedOn w:val="berschrift3"/>
    <w:link w:val="ZwischenberschriftdasWichtigsteZchn"/>
    <w:qFormat/>
    <w:rsid w:val="004954AD"/>
    <w:pPr>
      <w:keepLines w:val="0"/>
      <w:widowControl w:val="0"/>
      <w:spacing w:before="0" w:line="324" w:lineRule="auto"/>
    </w:pPr>
    <w:rPr>
      <w:rFonts w:ascii="Daimler CS Demi" w:hAnsi="Daimler CS Demi"/>
      <w:sz w:val="21"/>
    </w:rPr>
  </w:style>
  <w:style w:type="character" w:customStyle="1" w:styleId="ZwischenberschriftdasWichtigsteZchn">
    <w:name w:val="Zwischenüberschrift das Wichtigste Zchn"/>
    <w:basedOn w:val="berschrift3Zchn"/>
    <w:link w:val="ZwischenberschriftdasWichtigste"/>
    <w:rsid w:val="004954AD"/>
    <w:rPr>
      <w:rFonts w:ascii="Daimler CS Demi" w:eastAsiaTheme="majorEastAsia" w:hAnsi="Daimler CS Demi" w:cstheme="majorBidi"/>
      <w:color w:val="243F60" w:themeColor="accent1" w:themeShade="7F"/>
      <w:sz w:val="21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954A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sub-category">
    <w:name w:val="sub-category"/>
    <w:basedOn w:val="Absatz-Standardschriftart"/>
    <w:rsid w:val="00654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quantron-a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quantron.net/q-news/pr-bericht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channel/UCDQ-CKkS8XMHcJ9Ze-6UVN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3" ma:contentTypeDescription="Ein neues Dokument erstellen." ma:contentTypeScope="" ma:versionID="9d205c4431a284617069ee4e15193b23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73bb6bc8cdd1ebc92d5c3ca336f2f38d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47BD9-8BAC-4312-9511-4D2C020A6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097989-1500-4021-8C74-F5656CE0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</dc:creator>
  <cp:lastModifiedBy>Stephanie Miller</cp:lastModifiedBy>
  <cp:revision>12</cp:revision>
  <dcterms:created xsi:type="dcterms:W3CDTF">2021-05-25T08:08:00Z</dcterms:created>
  <dcterms:modified xsi:type="dcterms:W3CDTF">2021-06-16T14:30:00Z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</Properties>
</file>