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771489A8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116C2B" w:rsidRPr="00116C2B">
        <w:rPr>
          <w:rFonts w:cstheme="minorHAnsi"/>
          <w:sz w:val="18"/>
        </w:rPr>
        <w:t>30</w:t>
      </w:r>
      <w:r w:rsidR="0085115A" w:rsidRPr="00116C2B">
        <w:rPr>
          <w:rFonts w:cstheme="minorHAnsi"/>
          <w:sz w:val="18"/>
        </w:rPr>
        <w:t xml:space="preserve">. August </w:t>
      </w:r>
      <w:r w:rsidRPr="00116C2B">
        <w:rPr>
          <w:rFonts w:cstheme="minorHAnsi"/>
          <w:sz w:val="18"/>
        </w:rPr>
        <w:t>2021</w:t>
      </w:r>
    </w:p>
    <w:p w14:paraId="4AAC4A18" w14:textId="0CFACE1E" w:rsidR="009E2573" w:rsidRPr="009004C8" w:rsidRDefault="00302C7E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Deutschlandweit g</w:t>
      </w:r>
      <w:r w:rsidR="00F12042">
        <w:rPr>
          <w:rFonts w:cstheme="minorHAnsi"/>
          <w:b/>
          <w:bCs/>
          <w:sz w:val="28"/>
          <w:szCs w:val="28"/>
        </w:rPr>
        <w:t xml:space="preserve">etestet und bestätigt: </w:t>
      </w:r>
      <w:r w:rsidR="00223D4B">
        <w:rPr>
          <w:rFonts w:cstheme="minorHAnsi"/>
          <w:b/>
          <w:bCs/>
          <w:sz w:val="28"/>
          <w:szCs w:val="28"/>
        </w:rPr>
        <w:t>QUANTRON</w:t>
      </w:r>
      <w:r w:rsidR="00EF2E0A">
        <w:rPr>
          <w:rFonts w:cstheme="minorHAnsi"/>
          <w:b/>
          <w:bCs/>
          <w:sz w:val="28"/>
          <w:szCs w:val="28"/>
        </w:rPr>
        <w:t xml:space="preserve"> E</w:t>
      </w:r>
      <w:r w:rsidR="00C231BC">
        <w:rPr>
          <w:rFonts w:cstheme="minorHAnsi"/>
          <w:b/>
          <w:bCs/>
          <w:sz w:val="28"/>
          <w:szCs w:val="28"/>
        </w:rPr>
        <w:t>lektro</w:t>
      </w:r>
      <w:r w:rsidR="00EF2E0A">
        <w:rPr>
          <w:rFonts w:cstheme="minorHAnsi"/>
          <w:b/>
          <w:bCs/>
          <w:sz w:val="28"/>
          <w:szCs w:val="28"/>
        </w:rPr>
        <w:t>-</w:t>
      </w:r>
      <w:r w:rsidR="00B12377" w:rsidRPr="00532DE1">
        <w:rPr>
          <w:rFonts w:cstheme="minorHAnsi"/>
          <w:b/>
          <w:bCs/>
          <w:sz w:val="28"/>
          <w:szCs w:val="28"/>
        </w:rPr>
        <w:t>E</w:t>
      </w:r>
      <w:r w:rsidR="00223D4B" w:rsidRPr="00532DE1">
        <w:rPr>
          <w:rFonts w:cstheme="minorHAnsi"/>
          <w:b/>
          <w:bCs/>
          <w:sz w:val="28"/>
          <w:szCs w:val="28"/>
        </w:rPr>
        <w:t>ntsorgungsfahrzeug</w:t>
      </w:r>
      <w:r w:rsidR="00B12377" w:rsidRPr="00532DE1">
        <w:rPr>
          <w:rFonts w:cstheme="minorHAnsi"/>
          <w:b/>
          <w:bCs/>
          <w:sz w:val="28"/>
          <w:szCs w:val="28"/>
        </w:rPr>
        <w:t>e</w:t>
      </w:r>
      <w:r w:rsidR="00223D4B" w:rsidRPr="00532DE1">
        <w:rPr>
          <w:rFonts w:cstheme="minorHAnsi"/>
          <w:b/>
          <w:bCs/>
          <w:sz w:val="28"/>
          <w:szCs w:val="28"/>
        </w:rPr>
        <w:t xml:space="preserve"> </w:t>
      </w:r>
      <w:r w:rsidR="00F01093" w:rsidRPr="00532DE1">
        <w:rPr>
          <w:rFonts w:cstheme="minorHAnsi"/>
          <w:b/>
          <w:bCs/>
          <w:sz w:val="28"/>
          <w:szCs w:val="28"/>
        </w:rPr>
        <w:t>überzeug</w:t>
      </w:r>
      <w:r w:rsidR="00EF2E0A" w:rsidRPr="00532DE1">
        <w:rPr>
          <w:rFonts w:cstheme="minorHAnsi"/>
          <w:b/>
          <w:bCs/>
          <w:sz w:val="28"/>
          <w:szCs w:val="28"/>
        </w:rPr>
        <w:t>en</w:t>
      </w:r>
      <w:r w:rsidR="00532DE1">
        <w:rPr>
          <w:rFonts w:cstheme="minorHAnsi"/>
          <w:b/>
          <w:bCs/>
          <w:sz w:val="28"/>
          <w:szCs w:val="28"/>
        </w:rPr>
        <w:t>. J</w:t>
      </w:r>
      <w:r w:rsidR="004F5F60" w:rsidRPr="00532DE1">
        <w:rPr>
          <w:rFonts w:cstheme="minorHAnsi"/>
          <w:b/>
          <w:bCs/>
          <w:sz w:val="28"/>
          <w:szCs w:val="28"/>
        </w:rPr>
        <w:t>etzt mit 5 Jahre</w:t>
      </w:r>
      <w:r w:rsidR="003A5E65">
        <w:rPr>
          <w:rFonts w:cstheme="minorHAnsi"/>
          <w:b/>
          <w:bCs/>
          <w:sz w:val="28"/>
          <w:szCs w:val="28"/>
        </w:rPr>
        <w:t>n</w:t>
      </w:r>
      <w:r w:rsidR="004F5F60" w:rsidRPr="00532DE1">
        <w:rPr>
          <w:rFonts w:cstheme="minorHAnsi"/>
          <w:b/>
          <w:bCs/>
          <w:sz w:val="28"/>
          <w:szCs w:val="28"/>
        </w:rPr>
        <w:t xml:space="preserve"> Garantie</w:t>
      </w:r>
    </w:p>
    <w:p w14:paraId="5ED33BA7" w14:textId="41C625C8" w:rsidR="00302C7E" w:rsidRDefault="00781D2C" w:rsidP="004A2B2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Quantron QHB (elektrifizierter Mercedes-Benz </w:t>
      </w:r>
      <w:proofErr w:type="spellStart"/>
      <w:r>
        <w:rPr>
          <w:rFonts w:asciiTheme="minorHAnsi" w:hAnsiTheme="minorHAnsi" w:cstheme="minorHAnsi"/>
          <w:sz w:val="22"/>
          <w:szCs w:val="22"/>
        </w:rPr>
        <w:t>Econic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7B78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bereits bei über 20 Entsorgungsunternehmen erfolgreich</w:t>
      </w:r>
      <w:r w:rsidR="00D03F01">
        <w:rPr>
          <w:rFonts w:asciiTheme="minorHAnsi" w:hAnsiTheme="minorHAnsi" w:cstheme="minorHAnsi"/>
          <w:sz w:val="22"/>
          <w:szCs w:val="22"/>
        </w:rPr>
        <w:t xml:space="preserve"> auf Alltagstauglichkeit</w:t>
      </w:r>
      <w:r>
        <w:rPr>
          <w:rFonts w:asciiTheme="minorHAnsi" w:hAnsiTheme="minorHAnsi" w:cstheme="minorHAnsi"/>
          <w:sz w:val="22"/>
          <w:szCs w:val="22"/>
        </w:rPr>
        <w:t xml:space="preserve"> getestet</w:t>
      </w:r>
    </w:p>
    <w:p w14:paraId="6B577CB6" w14:textId="75BF69E9" w:rsidR="00781D2C" w:rsidRPr="004B2BFD" w:rsidRDefault="00F67DDD" w:rsidP="004A2B2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1A0C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r w:rsidR="00302C7E" w:rsidRPr="004B2BFD">
        <w:rPr>
          <w:rFonts w:asciiTheme="minorHAnsi" w:hAnsiTheme="minorHAnsi" w:cstheme="minorHAnsi"/>
          <w:sz w:val="22"/>
          <w:szCs w:val="22"/>
        </w:rPr>
        <w:t>emissionsfrei und</w:t>
      </w:r>
      <w:r w:rsidRPr="004B2BFD">
        <w:rPr>
          <w:rFonts w:asciiTheme="minorHAnsi" w:hAnsiTheme="minorHAnsi" w:cstheme="minorHAnsi"/>
          <w:sz w:val="22"/>
          <w:szCs w:val="22"/>
        </w:rPr>
        <w:t xml:space="preserve"> </w:t>
      </w:r>
      <w:r w:rsidR="007652FF" w:rsidRPr="004B2BFD">
        <w:rPr>
          <w:rFonts w:asciiTheme="minorHAnsi" w:hAnsiTheme="minorHAnsi" w:cstheme="minorHAnsi"/>
          <w:sz w:val="22"/>
          <w:szCs w:val="22"/>
        </w:rPr>
        <w:t>geräuscharm</w:t>
      </w:r>
    </w:p>
    <w:p w14:paraId="32731F5E" w14:textId="32DE8C3B" w:rsidR="0024135C" w:rsidRPr="004B2BFD" w:rsidRDefault="00223D4B" w:rsidP="004A2B2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4B2BFD">
        <w:rPr>
          <w:rFonts w:asciiTheme="minorHAnsi" w:hAnsiTheme="minorHAnsi" w:cstheme="minorHAnsi"/>
          <w:sz w:val="22"/>
          <w:szCs w:val="22"/>
        </w:rPr>
        <w:t>Batterie</w:t>
      </w:r>
      <w:r w:rsidR="00F62AF0" w:rsidRPr="004B2BFD">
        <w:rPr>
          <w:rFonts w:asciiTheme="minorHAnsi" w:hAnsiTheme="minorHAnsi" w:cstheme="minorHAnsi"/>
          <w:sz w:val="22"/>
          <w:szCs w:val="22"/>
        </w:rPr>
        <w:t xml:space="preserve"> des </w:t>
      </w:r>
      <w:r w:rsidR="00A328FD" w:rsidRPr="004B2BFD">
        <w:rPr>
          <w:rFonts w:asciiTheme="minorHAnsi" w:hAnsiTheme="minorHAnsi" w:cstheme="minorHAnsi"/>
          <w:sz w:val="22"/>
          <w:szCs w:val="22"/>
        </w:rPr>
        <w:t>Quantr</w:t>
      </w:r>
      <w:r w:rsidR="00A328FD">
        <w:rPr>
          <w:rFonts w:asciiTheme="minorHAnsi" w:hAnsiTheme="minorHAnsi" w:cstheme="minorHAnsi"/>
          <w:sz w:val="22"/>
          <w:szCs w:val="22"/>
        </w:rPr>
        <w:t xml:space="preserve">on </w:t>
      </w:r>
      <w:r w:rsidR="00F62AF0">
        <w:rPr>
          <w:rFonts w:asciiTheme="minorHAnsi" w:hAnsiTheme="minorHAnsi" w:cstheme="minorHAnsi"/>
          <w:sz w:val="22"/>
          <w:szCs w:val="22"/>
        </w:rPr>
        <w:t>Q</w:t>
      </w:r>
      <w:r w:rsidR="00144166">
        <w:rPr>
          <w:rFonts w:asciiTheme="minorHAnsi" w:hAnsiTheme="minorHAnsi" w:cstheme="minorHAnsi"/>
          <w:sz w:val="22"/>
          <w:szCs w:val="22"/>
        </w:rPr>
        <w:t xml:space="preserve">HB </w:t>
      </w:r>
      <w:r w:rsidR="005B0A70">
        <w:rPr>
          <w:rFonts w:asciiTheme="minorHAnsi" w:hAnsiTheme="minorHAnsi" w:cstheme="minorHAnsi"/>
          <w:sz w:val="22"/>
          <w:szCs w:val="22"/>
        </w:rPr>
        <w:t>verfügt über</w:t>
      </w:r>
      <w:r w:rsidR="00F62A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bis zu 280 k</w:t>
      </w:r>
      <w:r w:rsidR="004D69D6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h</w:t>
      </w:r>
      <w:r w:rsidR="0058732C">
        <w:rPr>
          <w:rFonts w:asciiTheme="minorHAnsi" w:hAnsiTheme="minorHAnsi" w:cstheme="minorHAnsi"/>
          <w:sz w:val="22"/>
          <w:szCs w:val="22"/>
        </w:rPr>
        <w:t xml:space="preserve"> Kapazität</w:t>
      </w:r>
      <w:r w:rsidR="00B03169">
        <w:rPr>
          <w:rFonts w:asciiTheme="minorHAnsi" w:hAnsiTheme="minorHAnsi" w:cstheme="minorHAnsi"/>
          <w:sz w:val="22"/>
          <w:szCs w:val="22"/>
        </w:rPr>
        <w:t>,</w:t>
      </w:r>
      <w:r w:rsidR="004B2BFD">
        <w:rPr>
          <w:rFonts w:asciiTheme="minorHAnsi" w:hAnsiTheme="minorHAnsi" w:cstheme="minorHAnsi"/>
          <w:sz w:val="22"/>
          <w:szCs w:val="22"/>
        </w:rPr>
        <w:t xml:space="preserve"> </w:t>
      </w:r>
      <w:r w:rsidR="008F4CED">
        <w:rPr>
          <w:rFonts w:asciiTheme="minorHAnsi" w:hAnsiTheme="minorHAnsi" w:cstheme="minorHAnsi"/>
          <w:sz w:val="22"/>
          <w:szCs w:val="22"/>
        </w:rPr>
        <w:t xml:space="preserve">ist </w:t>
      </w:r>
      <w:r w:rsidR="004B2BFD">
        <w:rPr>
          <w:rFonts w:asciiTheme="minorHAnsi" w:hAnsiTheme="minorHAnsi" w:cstheme="minorHAnsi"/>
          <w:sz w:val="22"/>
          <w:szCs w:val="22"/>
        </w:rPr>
        <w:t>kobaltfrei</w:t>
      </w:r>
      <w:r w:rsidR="00B03169">
        <w:rPr>
          <w:rFonts w:asciiTheme="minorHAnsi" w:hAnsiTheme="minorHAnsi" w:cstheme="minorHAnsi"/>
          <w:sz w:val="22"/>
          <w:szCs w:val="22"/>
        </w:rPr>
        <w:t xml:space="preserve"> </w:t>
      </w:r>
      <w:r w:rsidR="004B2BFD">
        <w:rPr>
          <w:rFonts w:asciiTheme="minorHAnsi" w:hAnsiTheme="minorHAnsi" w:cstheme="minorHAnsi"/>
          <w:sz w:val="22"/>
          <w:szCs w:val="22"/>
        </w:rPr>
        <w:t xml:space="preserve">und </w:t>
      </w:r>
      <w:r w:rsidR="004F5F60" w:rsidRPr="004B2BFD">
        <w:rPr>
          <w:rFonts w:asciiTheme="minorHAnsi" w:hAnsiTheme="minorHAnsi" w:cstheme="minorHAnsi"/>
          <w:sz w:val="22"/>
          <w:szCs w:val="22"/>
        </w:rPr>
        <w:t xml:space="preserve">mit </w:t>
      </w:r>
      <w:r w:rsidR="00B03169" w:rsidRPr="004B2BFD">
        <w:rPr>
          <w:rFonts w:asciiTheme="minorHAnsi" w:hAnsiTheme="minorHAnsi" w:cstheme="minorHAnsi"/>
          <w:sz w:val="22"/>
          <w:szCs w:val="22"/>
        </w:rPr>
        <w:t xml:space="preserve">extrem schwer </w:t>
      </w:r>
      <w:r w:rsidR="004F5F60" w:rsidRPr="004B2BFD">
        <w:rPr>
          <w:rFonts w:asciiTheme="minorHAnsi" w:hAnsiTheme="minorHAnsi" w:cstheme="minorHAnsi"/>
          <w:sz w:val="22"/>
          <w:szCs w:val="22"/>
        </w:rPr>
        <w:t>flammbarer Lit</w:t>
      </w:r>
      <w:r w:rsidR="00B12377" w:rsidRPr="004B2BFD">
        <w:rPr>
          <w:rFonts w:asciiTheme="minorHAnsi" w:hAnsiTheme="minorHAnsi" w:cstheme="minorHAnsi"/>
          <w:sz w:val="22"/>
          <w:szCs w:val="22"/>
        </w:rPr>
        <w:t>hi</w:t>
      </w:r>
      <w:r w:rsidR="004F5F60" w:rsidRPr="004B2BFD">
        <w:rPr>
          <w:rFonts w:asciiTheme="minorHAnsi" w:hAnsiTheme="minorHAnsi" w:cstheme="minorHAnsi"/>
          <w:sz w:val="22"/>
          <w:szCs w:val="22"/>
        </w:rPr>
        <w:t>um-Eisenphosphat-Technologie (LFP)</w:t>
      </w:r>
      <w:r w:rsidR="009B61EB">
        <w:rPr>
          <w:rFonts w:asciiTheme="minorHAnsi" w:hAnsiTheme="minorHAnsi" w:cstheme="minorHAnsi"/>
          <w:sz w:val="22"/>
          <w:szCs w:val="22"/>
        </w:rPr>
        <w:t xml:space="preserve"> ausgestattet</w:t>
      </w:r>
      <w:r w:rsidR="00B12377" w:rsidRPr="004B2B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2F49A" w14:textId="2D238E5E" w:rsidR="001E1C2B" w:rsidRPr="00343F24" w:rsidRDefault="00D260EC" w:rsidP="004A2B2D">
      <w:pPr>
        <w:pStyle w:val="01Flietext"/>
        <w:numPr>
          <w:ilvl w:val="0"/>
          <w:numId w:val="2"/>
        </w:numPr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Quantron QHB </w:t>
      </w:r>
      <w:r w:rsidR="00D73DD8">
        <w:rPr>
          <w:rFonts w:asciiTheme="minorHAnsi" w:hAnsiTheme="minorHAnsi" w:cstheme="minorHAnsi"/>
          <w:sz w:val="22"/>
          <w:szCs w:val="22"/>
        </w:rPr>
        <w:t>hat</w:t>
      </w:r>
      <w:r w:rsidR="00F62AF0" w:rsidRPr="00343F24">
        <w:rPr>
          <w:rFonts w:asciiTheme="minorHAnsi" w:hAnsiTheme="minorHAnsi" w:cstheme="minorHAnsi"/>
          <w:sz w:val="22"/>
          <w:szCs w:val="22"/>
        </w:rPr>
        <w:t xml:space="preserve"> bis zu 350 kW </w:t>
      </w:r>
      <w:r w:rsidR="0058732C">
        <w:rPr>
          <w:rFonts w:asciiTheme="minorHAnsi" w:hAnsiTheme="minorHAnsi" w:cstheme="minorHAnsi"/>
          <w:sz w:val="22"/>
          <w:szCs w:val="22"/>
        </w:rPr>
        <w:t>Antriebsleistung</w:t>
      </w:r>
      <w:r w:rsidR="00F62AF0" w:rsidRPr="00343F24">
        <w:rPr>
          <w:rFonts w:asciiTheme="minorHAnsi" w:hAnsiTheme="minorHAnsi" w:cstheme="minorHAnsi"/>
          <w:sz w:val="22"/>
          <w:szCs w:val="22"/>
        </w:rPr>
        <w:t xml:space="preserve"> bei einem Drehmoment von max. 3500 </w:t>
      </w:r>
      <w:proofErr w:type="spellStart"/>
      <w:r w:rsidR="00F62AF0" w:rsidRPr="00343F24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="00F62AF0" w:rsidRPr="0034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ECB8D" w14:textId="25B30BA9" w:rsidR="00D60DAB" w:rsidRDefault="000F3BF9" w:rsidP="00D60DAB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1D2C">
        <w:rPr>
          <w:rFonts w:asciiTheme="minorHAnsi" w:hAnsiTheme="minorHAnsi" w:cstheme="minorHAnsi"/>
          <w:sz w:val="22"/>
          <w:szCs w:val="22"/>
        </w:rPr>
        <w:t>m</w:t>
      </w:r>
      <w:r w:rsidR="00F62AF0" w:rsidRPr="00781D2C">
        <w:rPr>
          <w:rFonts w:asciiTheme="minorHAnsi" w:hAnsiTheme="minorHAnsi" w:cstheme="minorHAnsi"/>
          <w:sz w:val="22"/>
          <w:szCs w:val="22"/>
        </w:rPr>
        <w:t>ax</w:t>
      </w:r>
      <w:r w:rsidR="000C4EC4" w:rsidRPr="00781D2C">
        <w:rPr>
          <w:rFonts w:asciiTheme="minorHAnsi" w:hAnsiTheme="minorHAnsi" w:cstheme="minorHAnsi"/>
          <w:sz w:val="22"/>
          <w:szCs w:val="22"/>
        </w:rPr>
        <w:t>imale</w:t>
      </w:r>
      <w:r w:rsidR="00F62AF0" w:rsidRPr="00781D2C">
        <w:rPr>
          <w:rFonts w:asciiTheme="minorHAnsi" w:hAnsiTheme="minorHAnsi" w:cstheme="minorHAnsi"/>
          <w:sz w:val="22"/>
          <w:szCs w:val="22"/>
        </w:rPr>
        <w:t xml:space="preserve"> Tragkraft der </w:t>
      </w:r>
      <w:r w:rsidR="00F67DDD">
        <w:rPr>
          <w:rFonts w:asciiTheme="minorHAnsi" w:hAnsiTheme="minorHAnsi" w:cstheme="minorHAnsi"/>
          <w:sz w:val="22"/>
          <w:szCs w:val="22"/>
        </w:rPr>
        <w:t>Antriebsachse</w:t>
      </w:r>
      <w:r w:rsidR="00F62AF0" w:rsidRPr="00781D2C">
        <w:rPr>
          <w:rFonts w:asciiTheme="minorHAnsi" w:hAnsiTheme="minorHAnsi" w:cstheme="minorHAnsi"/>
          <w:sz w:val="22"/>
          <w:szCs w:val="22"/>
        </w:rPr>
        <w:t xml:space="preserve"> beträgt 13 t</w:t>
      </w:r>
    </w:p>
    <w:p w14:paraId="34D78E54" w14:textId="1206059C" w:rsidR="00D60DAB" w:rsidRPr="00DC4B68" w:rsidRDefault="00D60DAB" w:rsidP="005309A7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4B68">
        <w:rPr>
          <w:rFonts w:asciiTheme="minorHAnsi" w:hAnsiTheme="minorHAnsi" w:cstheme="minorHAnsi"/>
          <w:sz w:val="22"/>
          <w:szCs w:val="22"/>
        </w:rPr>
        <w:t>QUANTRON bietet 5 Jahre Vollgarantie</w:t>
      </w:r>
      <w:r w:rsidR="00EF2E0A">
        <w:rPr>
          <w:rFonts w:asciiTheme="minorHAnsi" w:hAnsiTheme="minorHAnsi" w:cstheme="minorHAnsi"/>
          <w:sz w:val="22"/>
          <w:szCs w:val="22"/>
        </w:rPr>
        <w:t>*</w:t>
      </w:r>
      <w:r w:rsidRPr="00DC4B68">
        <w:rPr>
          <w:rFonts w:asciiTheme="minorHAnsi" w:hAnsiTheme="minorHAnsi" w:cstheme="minorHAnsi"/>
          <w:sz w:val="22"/>
          <w:szCs w:val="22"/>
        </w:rPr>
        <w:t xml:space="preserve"> auf ausgewählte Modelle seiner E-Müllfahrzeuge</w:t>
      </w:r>
    </w:p>
    <w:p w14:paraId="4A3B2331" w14:textId="77777777" w:rsidR="00D60DAB" w:rsidRPr="00D60DAB" w:rsidRDefault="00D60DAB" w:rsidP="00D60DAB">
      <w:pPr>
        <w:pStyle w:val="01Flietext"/>
        <w:spacing w:after="0"/>
        <w:ind w:left="714"/>
        <w:rPr>
          <w:rFonts w:asciiTheme="minorHAnsi" w:hAnsiTheme="minorHAnsi" w:cstheme="minorHAnsi"/>
          <w:sz w:val="22"/>
          <w:szCs w:val="22"/>
        </w:rPr>
      </w:pPr>
    </w:p>
    <w:p w14:paraId="3AD9C3DC" w14:textId="13DCA6BB" w:rsidR="004D7426" w:rsidRDefault="0085115A" w:rsidP="317AB908">
      <w:pPr>
        <w:pStyle w:val="01Flietext"/>
        <w:rPr>
          <w:rFonts w:asciiTheme="minorHAnsi" w:hAnsiTheme="minorHAnsi"/>
          <w:sz w:val="22"/>
          <w:szCs w:val="22"/>
        </w:rPr>
      </w:pPr>
      <w:r w:rsidRPr="00343F24">
        <w:rPr>
          <w:rFonts w:asciiTheme="minorHAnsi" w:hAnsiTheme="minorHAnsi"/>
          <w:sz w:val="22"/>
          <w:szCs w:val="22"/>
        </w:rPr>
        <w:t xml:space="preserve">Die Quantron AG </w:t>
      </w:r>
      <w:r w:rsidR="00F67DDD">
        <w:rPr>
          <w:rFonts w:asciiTheme="minorHAnsi" w:hAnsiTheme="minorHAnsi"/>
          <w:sz w:val="22"/>
          <w:szCs w:val="22"/>
        </w:rPr>
        <w:t>elektrifiziert</w:t>
      </w:r>
      <w:r w:rsidR="00062E90">
        <w:rPr>
          <w:rFonts w:asciiTheme="minorHAnsi" w:hAnsiTheme="minorHAnsi"/>
          <w:sz w:val="22"/>
          <w:szCs w:val="22"/>
        </w:rPr>
        <w:t xml:space="preserve"> </w:t>
      </w:r>
      <w:r w:rsidRPr="00343F24">
        <w:rPr>
          <w:rFonts w:asciiTheme="minorHAnsi" w:hAnsiTheme="minorHAnsi"/>
          <w:sz w:val="22"/>
          <w:szCs w:val="22"/>
        </w:rPr>
        <w:t xml:space="preserve">Nutzfahrzeuge von 3,49 bis 44 Tonnen </w:t>
      </w:r>
      <w:r w:rsidR="00F67DDD">
        <w:rPr>
          <w:rFonts w:asciiTheme="minorHAnsi" w:hAnsiTheme="minorHAnsi"/>
          <w:sz w:val="22"/>
          <w:szCs w:val="22"/>
        </w:rPr>
        <w:t>Gesamtzuggewicht</w:t>
      </w:r>
      <w:r w:rsidR="004D2ABB">
        <w:rPr>
          <w:rFonts w:asciiTheme="minorHAnsi" w:hAnsiTheme="minorHAnsi"/>
          <w:sz w:val="22"/>
          <w:szCs w:val="22"/>
        </w:rPr>
        <w:t xml:space="preserve">, darunter auch Müllentsorgungsfahrzeuge wie den Mercedes-Benz </w:t>
      </w:r>
      <w:proofErr w:type="spellStart"/>
      <w:r w:rsidR="004D2ABB">
        <w:rPr>
          <w:rFonts w:asciiTheme="minorHAnsi" w:hAnsiTheme="minorHAnsi"/>
          <w:sz w:val="22"/>
          <w:szCs w:val="22"/>
        </w:rPr>
        <w:t>Econic</w:t>
      </w:r>
      <w:proofErr w:type="spellEnd"/>
      <w:r w:rsidR="004D2ABB">
        <w:rPr>
          <w:rFonts w:asciiTheme="minorHAnsi" w:hAnsiTheme="minorHAnsi"/>
          <w:sz w:val="22"/>
          <w:szCs w:val="22"/>
        </w:rPr>
        <w:t>. Die umweltfreundliche Lösung</w:t>
      </w:r>
      <w:r w:rsidR="004D7426">
        <w:rPr>
          <w:rFonts w:asciiTheme="minorHAnsi" w:hAnsiTheme="minorHAnsi"/>
          <w:sz w:val="22"/>
          <w:szCs w:val="22"/>
        </w:rPr>
        <w:t xml:space="preserve"> des Unternehmens</w:t>
      </w:r>
      <w:r w:rsidR="00172E77">
        <w:rPr>
          <w:rFonts w:asciiTheme="minorHAnsi" w:hAnsiTheme="minorHAnsi"/>
          <w:sz w:val="22"/>
          <w:szCs w:val="22"/>
        </w:rPr>
        <w:t xml:space="preserve"> mit der Bezeichnung Quantron QHB</w:t>
      </w:r>
      <w:r w:rsidR="004D7426">
        <w:rPr>
          <w:rFonts w:asciiTheme="minorHAnsi" w:hAnsiTheme="minorHAnsi"/>
          <w:sz w:val="22"/>
          <w:szCs w:val="22"/>
        </w:rPr>
        <w:t xml:space="preserve"> </w:t>
      </w:r>
      <w:r w:rsidR="004D2ABB">
        <w:rPr>
          <w:rFonts w:asciiTheme="minorHAnsi" w:hAnsiTheme="minorHAnsi"/>
          <w:sz w:val="22"/>
          <w:szCs w:val="22"/>
        </w:rPr>
        <w:t xml:space="preserve">verfügt über zahlreiche Vorteile und überzeugt auch im </w:t>
      </w:r>
      <w:r w:rsidR="004D2ABB" w:rsidRPr="00166C96">
        <w:rPr>
          <w:rFonts w:asciiTheme="minorHAnsi" w:hAnsiTheme="minorHAnsi"/>
          <w:sz w:val="22"/>
          <w:szCs w:val="22"/>
        </w:rPr>
        <w:t xml:space="preserve">Praxistest. </w:t>
      </w:r>
      <w:r w:rsidR="004D7426" w:rsidRPr="00166C96">
        <w:rPr>
          <w:rFonts w:asciiTheme="minorHAnsi" w:hAnsiTheme="minorHAnsi"/>
          <w:sz w:val="22"/>
          <w:szCs w:val="22"/>
        </w:rPr>
        <w:t xml:space="preserve">Ab sofort </w:t>
      </w:r>
      <w:r w:rsidR="004D2ABB" w:rsidRPr="00166C96">
        <w:rPr>
          <w:rFonts w:asciiTheme="minorHAnsi" w:hAnsiTheme="minorHAnsi"/>
          <w:sz w:val="22"/>
          <w:szCs w:val="22"/>
        </w:rPr>
        <w:t>gewährt</w:t>
      </w:r>
      <w:r w:rsidR="004D2ABB">
        <w:rPr>
          <w:rFonts w:asciiTheme="minorHAnsi" w:hAnsiTheme="minorHAnsi"/>
          <w:sz w:val="22"/>
          <w:szCs w:val="22"/>
        </w:rPr>
        <w:t xml:space="preserve"> </w:t>
      </w:r>
      <w:r w:rsidR="004D7426">
        <w:rPr>
          <w:rFonts w:asciiTheme="minorHAnsi" w:hAnsiTheme="minorHAnsi"/>
          <w:sz w:val="22"/>
          <w:szCs w:val="22"/>
        </w:rPr>
        <w:t>das Unternehmen außerdem</w:t>
      </w:r>
      <w:r w:rsidR="004D2ABB">
        <w:rPr>
          <w:rFonts w:asciiTheme="minorHAnsi" w:hAnsiTheme="minorHAnsi"/>
          <w:sz w:val="22"/>
          <w:szCs w:val="22"/>
        </w:rPr>
        <w:t xml:space="preserve"> fünf Jahre volle Garantie auf ausgewählte Modelle seiner elektrischen Entsorgungsfahrzeuge </w:t>
      </w:r>
      <w:r w:rsidR="004D2ABB" w:rsidRPr="004D2ABB">
        <w:rPr>
          <w:rFonts w:asciiTheme="minorHAnsi" w:hAnsiTheme="minorHAnsi"/>
          <w:sz w:val="22"/>
          <w:szCs w:val="22"/>
        </w:rPr>
        <w:t xml:space="preserve">der Marken Mercedes-Benz </w:t>
      </w:r>
      <w:proofErr w:type="spellStart"/>
      <w:r w:rsidR="004D2ABB" w:rsidRPr="004D2ABB">
        <w:rPr>
          <w:rFonts w:asciiTheme="minorHAnsi" w:hAnsiTheme="minorHAnsi"/>
          <w:sz w:val="22"/>
          <w:szCs w:val="22"/>
        </w:rPr>
        <w:t>Econic</w:t>
      </w:r>
      <w:proofErr w:type="spellEnd"/>
      <w:r w:rsidR="004D2ABB" w:rsidRPr="004D2ABB">
        <w:rPr>
          <w:rFonts w:asciiTheme="minorHAnsi" w:hAnsiTheme="minorHAnsi"/>
          <w:sz w:val="22"/>
          <w:szCs w:val="22"/>
        </w:rPr>
        <w:t xml:space="preserve">, </w:t>
      </w:r>
      <w:r w:rsidR="004D2ABB">
        <w:rPr>
          <w:rFonts w:asciiTheme="minorHAnsi" w:hAnsiTheme="minorHAnsi"/>
          <w:sz w:val="22"/>
          <w:szCs w:val="22"/>
        </w:rPr>
        <w:t>MAN</w:t>
      </w:r>
      <w:r w:rsidR="0058732C">
        <w:rPr>
          <w:rFonts w:asciiTheme="minorHAnsi" w:hAnsiTheme="minorHAnsi"/>
          <w:sz w:val="22"/>
          <w:szCs w:val="22"/>
        </w:rPr>
        <w:t xml:space="preserve"> TGS und DAF CF </w:t>
      </w:r>
      <w:r w:rsidR="004D2ABB" w:rsidRPr="004D2ABB">
        <w:rPr>
          <w:rFonts w:asciiTheme="minorHAnsi" w:hAnsiTheme="minorHAnsi"/>
          <w:sz w:val="22"/>
          <w:szCs w:val="22"/>
        </w:rPr>
        <w:t xml:space="preserve">sowie </w:t>
      </w:r>
      <w:r w:rsidR="00E644A3">
        <w:rPr>
          <w:rFonts w:asciiTheme="minorHAnsi" w:hAnsiTheme="minorHAnsi"/>
          <w:sz w:val="22"/>
          <w:szCs w:val="22"/>
        </w:rPr>
        <w:t>auf</w:t>
      </w:r>
      <w:r w:rsidR="004D2ABB" w:rsidRPr="004D2ABB">
        <w:rPr>
          <w:rFonts w:asciiTheme="minorHAnsi" w:hAnsiTheme="minorHAnsi"/>
          <w:sz w:val="22"/>
          <w:szCs w:val="22"/>
        </w:rPr>
        <w:t xml:space="preserve"> ausgewählte Heckladeraufbauten.</w:t>
      </w:r>
    </w:p>
    <w:p w14:paraId="12F518B9" w14:textId="1EF63E5D" w:rsidR="00E862F5" w:rsidRPr="00E862F5" w:rsidRDefault="00E862F5" w:rsidP="317AB908">
      <w:pPr>
        <w:pStyle w:val="01Flietext"/>
        <w:rPr>
          <w:rFonts w:asciiTheme="minorHAnsi" w:hAnsiTheme="minorHAnsi"/>
          <w:b/>
          <w:bCs/>
          <w:sz w:val="22"/>
          <w:szCs w:val="22"/>
        </w:rPr>
      </w:pPr>
      <w:r w:rsidRPr="00E862F5">
        <w:rPr>
          <w:rFonts w:asciiTheme="minorHAnsi" w:hAnsiTheme="minorHAnsi"/>
          <w:b/>
          <w:bCs/>
          <w:sz w:val="22"/>
          <w:szCs w:val="22"/>
        </w:rPr>
        <w:t>Außergewöhnliche Leistungsdaten</w:t>
      </w:r>
      <w:r w:rsidR="00532DE1">
        <w:rPr>
          <w:rFonts w:asciiTheme="minorHAnsi" w:hAnsiTheme="minorHAnsi"/>
          <w:b/>
          <w:bCs/>
          <w:sz w:val="22"/>
          <w:szCs w:val="22"/>
        </w:rPr>
        <w:t>. 9-Stunden-Schicht ohne zwischenzeitliches Laden.</w:t>
      </w:r>
    </w:p>
    <w:p w14:paraId="041FC132" w14:textId="7F7C2C79" w:rsidR="00806907" w:rsidRDefault="0085115A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Q</w:t>
      </w:r>
      <w:r w:rsidR="008C37B5">
        <w:rPr>
          <w:rFonts w:asciiTheme="minorHAnsi" w:hAnsiTheme="minorHAnsi"/>
          <w:sz w:val="22"/>
          <w:szCs w:val="22"/>
        </w:rPr>
        <w:t xml:space="preserve">HB </w:t>
      </w:r>
      <w:r>
        <w:rPr>
          <w:rFonts w:asciiTheme="minorHAnsi" w:hAnsiTheme="minorHAnsi"/>
          <w:sz w:val="22"/>
          <w:szCs w:val="22"/>
        </w:rPr>
        <w:t>punktet mit</w:t>
      </w:r>
      <w:r w:rsidR="008C37B5">
        <w:rPr>
          <w:rFonts w:asciiTheme="minorHAnsi" w:hAnsiTheme="minorHAnsi"/>
          <w:sz w:val="22"/>
          <w:szCs w:val="22"/>
        </w:rPr>
        <w:t xml:space="preserve"> seiner</w:t>
      </w:r>
      <w:r>
        <w:rPr>
          <w:rFonts w:asciiTheme="minorHAnsi" w:hAnsiTheme="minorHAnsi"/>
          <w:sz w:val="22"/>
          <w:szCs w:val="22"/>
        </w:rPr>
        <w:t xml:space="preserve"> Leistung von bis zu 350kW und einem Drehmoment von max</w:t>
      </w:r>
      <w:r w:rsidR="006D5BFB">
        <w:rPr>
          <w:rFonts w:asciiTheme="minorHAnsi" w:hAnsiTheme="minorHAnsi"/>
          <w:sz w:val="22"/>
          <w:szCs w:val="22"/>
        </w:rPr>
        <w:t>imal</w:t>
      </w:r>
      <w:r>
        <w:rPr>
          <w:rFonts w:asciiTheme="minorHAnsi" w:hAnsiTheme="minorHAnsi"/>
          <w:sz w:val="22"/>
          <w:szCs w:val="22"/>
        </w:rPr>
        <w:t xml:space="preserve"> 3500</w:t>
      </w:r>
      <w:r w:rsidR="006F40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Nm. </w:t>
      </w:r>
      <w:r w:rsidR="00806907">
        <w:rPr>
          <w:rFonts w:asciiTheme="minorHAnsi" w:hAnsiTheme="minorHAnsi"/>
          <w:sz w:val="22"/>
          <w:szCs w:val="22"/>
        </w:rPr>
        <w:t>Auch die Batterie des QUANTRON-Fahrzeugs überzeugt mit bis zu 280 kW</w:t>
      </w:r>
      <w:r w:rsidR="0058732C">
        <w:rPr>
          <w:rFonts w:asciiTheme="minorHAnsi" w:hAnsiTheme="minorHAnsi"/>
          <w:sz w:val="22"/>
          <w:szCs w:val="22"/>
        </w:rPr>
        <w:t xml:space="preserve"> Speicherkapazität</w:t>
      </w:r>
      <w:r w:rsidR="00806907">
        <w:rPr>
          <w:rFonts w:asciiTheme="minorHAnsi" w:hAnsiTheme="minorHAnsi"/>
          <w:sz w:val="22"/>
          <w:szCs w:val="22"/>
        </w:rPr>
        <w:t>. Damit kann das Fahrzeug</w:t>
      </w:r>
      <w:r w:rsidR="00532DE1">
        <w:rPr>
          <w:rFonts w:asciiTheme="minorHAnsi" w:hAnsiTheme="minorHAnsi"/>
          <w:sz w:val="22"/>
          <w:szCs w:val="22"/>
        </w:rPr>
        <w:t xml:space="preserve"> entweder</w:t>
      </w:r>
      <w:r w:rsidR="00806907">
        <w:rPr>
          <w:rFonts w:asciiTheme="minorHAnsi" w:hAnsiTheme="minorHAnsi"/>
          <w:sz w:val="22"/>
          <w:szCs w:val="22"/>
        </w:rPr>
        <w:t xml:space="preserve"> </w:t>
      </w:r>
      <w:r w:rsidR="00532DE1">
        <w:rPr>
          <w:rFonts w:asciiTheme="minorHAnsi" w:hAnsiTheme="minorHAnsi"/>
          <w:sz w:val="22"/>
          <w:szCs w:val="22"/>
        </w:rPr>
        <w:t xml:space="preserve">eine Reichweite von </w:t>
      </w:r>
      <w:r w:rsidR="00806907">
        <w:rPr>
          <w:rFonts w:asciiTheme="minorHAnsi" w:hAnsiTheme="minorHAnsi"/>
          <w:sz w:val="22"/>
          <w:szCs w:val="22"/>
        </w:rPr>
        <w:t xml:space="preserve">bis </w:t>
      </w:r>
      <w:r w:rsidR="00806907" w:rsidRPr="00EF2E0A">
        <w:rPr>
          <w:rFonts w:asciiTheme="minorHAnsi" w:hAnsiTheme="minorHAnsi"/>
          <w:sz w:val="22"/>
          <w:szCs w:val="22"/>
        </w:rPr>
        <w:t>zu 2</w:t>
      </w:r>
      <w:r w:rsidR="004F5F60" w:rsidRPr="00EF2E0A">
        <w:rPr>
          <w:rFonts w:asciiTheme="minorHAnsi" w:hAnsiTheme="minorHAnsi"/>
          <w:sz w:val="22"/>
          <w:szCs w:val="22"/>
        </w:rPr>
        <w:t>40</w:t>
      </w:r>
      <w:r w:rsidR="00806907" w:rsidRPr="00EF2E0A">
        <w:rPr>
          <w:rFonts w:asciiTheme="minorHAnsi" w:hAnsiTheme="minorHAnsi"/>
          <w:sz w:val="22"/>
          <w:szCs w:val="22"/>
        </w:rPr>
        <w:t xml:space="preserve"> km </w:t>
      </w:r>
      <w:r w:rsidR="00806907">
        <w:rPr>
          <w:rFonts w:asciiTheme="minorHAnsi" w:hAnsiTheme="minorHAnsi"/>
          <w:sz w:val="22"/>
          <w:szCs w:val="22"/>
        </w:rPr>
        <w:t>abdecken</w:t>
      </w:r>
      <w:r w:rsidR="00532DE1">
        <w:rPr>
          <w:rFonts w:asciiTheme="minorHAnsi" w:hAnsiTheme="minorHAnsi"/>
          <w:sz w:val="22"/>
          <w:szCs w:val="22"/>
        </w:rPr>
        <w:t xml:space="preserve"> </w:t>
      </w:r>
      <w:r w:rsidR="00532DE1" w:rsidRPr="00EF2E0A">
        <w:rPr>
          <w:rFonts w:asciiTheme="minorHAnsi" w:hAnsiTheme="minorHAnsi"/>
          <w:sz w:val="22"/>
          <w:szCs w:val="22"/>
        </w:rPr>
        <w:t xml:space="preserve">(ohne </w:t>
      </w:r>
      <w:r w:rsidR="00532DE1">
        <w:rPr>
          <w:rFonts w:asciiTheme="minorHAnsi" w:hAnsiTheme="minorHAnsi"/>
          <w:sz w:val="22"/>
          <w:szCs w:val="22"/>
        </w:rPr>
        <w:t xml:space="preserve">Aufbauaktivität) oder in </w:t>
      </w:r>
      <w:r w:rsidR="00532DE1" w:rsidRPr="005C61EB">
        <w:rPr>
          <w:rFonts w:asciiTheme="minorHAnsi" w:hAnsiTheme="minorHAnsi"/>
          <w:sz w:val="22"/>
          <w:szCs w:val="22"/>
        </w:rPr>
        <w:t>zwei Abfalltouren</w:t>
      </w:r>
      <w:r w:rsidR="00532DE1">
        <w:rPr>
          <w:rFonts w:asciiTheme="minorHAnsi" w:hAnsiTheme="minorHAnsi"/>
          <w:sz w:val="22"/>
          <w:szCs w:val="22"/>
        </w:rPr>
        <w:t xml:space="preserve"> bis zu 1.000 Müllgefäße</w:t>
      </w:r>
      <w:r w:rsidR="00532DE1" w:rsidRPr="005C61EB">
        <w:rPr>
          <w:rFonts w:asciiTheme="minorHAnsi" w:hAnsiTheme="minorHAnsi"/>
          <w:sz w:val="22"/>
          <w:szCs w:val="22"/>
        </w:rPr>
        <w:t xml:space="preserve"> </w:t>
      </w:r>
      <w:r w:rsidR="00532DE1">
        <w:rPr>
          <w:rFonts w:asciiTheme="minorHAnsi" w:hAnsiTheme="minorHAnsi"/>
          <w:sz w:val="22"/>
          <w:szCs w:val="22"/>
        </w:rPr>
        <w:t>in einer 9-Stunden-Schicht entleeren. Ohne z</w:t>
      </w:r>
      <w:r w:rsidR="005B0A70">
        <w:rPr>
          <w:rFonts w:asciiTheme="minorHAnsi" w:hAnsiTheme="minorHAnsi"/>
          <w:sz w:val="22"/>
          <w:szCs w:val="22"/>
        </w:rPr>
        <w:t>wischenzeitliches Laden</w:t>
      </w:r>
      <w:r w:rsidR="00532DE1">
        <w:rPr>
          <w:rFonts w:asciiTheme="minorHAnsi" w:hAnsiTheme="minorHAnsi"/>
          <w:sz w:val="22"/>
          <w:szCs w:val="22"/>
        </w:rPr>
        <w:t>.</w:t>
      </w:r>
      <w:r w:rsidR="00806907">
        <w:rPr>
          <w:rFonts w:asciiTheme="minorHAnsi" w:hAnsiTheme="minorHAnsi"/>
          <w:sz w:val="22"/>
          <w:szCs w:val="22"/>
        </w:rPr>
        <w:t xml:space="preserve"> </w:t>
      </w:r>
      <w:r w:rsidR="00CA1AA7">
        <w:rPr>
          <w:rFonts w:asciiTheme="minorHAnsi" w:hAnsiTheme="minorHAnsi"/>
          <w:sz w:val="22"/>
          <w:szCs w:val="22"/>
        </w:rPr>
        <w:t>Weitere Vorteile des Q</w:t>
      </w:r>
      <w:r w:rsidR="000031E2">
        <w:rPr>
          <w:rFonts w:asciiTheme="minorHAnsi" w:hAnsiTheme="minorHAnsi"/>
          <w:sz w:val="22"/>
          <w:szCs w:val="22"/>
        </w:rPr>
        <w:t>HB</w:t>
      </w:r>
      <w:r w:rsidR="00CA1AA7">
        <w:rPr>
          <w:rFonts w:asciiTheme="minorHAnsi" w:hAnsiTheme="minorHAnsi"/>
          <w:sz w:val="22"/>
          <w:szCs w:val="22"/>
        </w:rPr>
        <w:t xml:space="preserve"> sind, </w:t>
      </w:r>
      <w:r w:rsidR="00F67DDD" w:rsidRPr="00F67DDD">
        <w:rPr>
          <w:rFonts w:asciiTheme="minorHAnsi" w:hAnsiTheme="minorHAnsi"/>
          <w:sz w:val="22"/>
          <w:szCs w:val="22"/>
        </w:rPr>
        <w:t xml:space="preserve">dass die E-Antriebstechnik und Elektrifizierung an Bestandsfahrzeugen </w:t>
      </w:r>
      <w:r w:rsidR="00F67DDD">
        <w:rPr>
          <w:rFonts w:asciiTheme="minorHAnsi" w:hAnsiTheme="minorHAnsi"/>
          <w:sz w:val="22"/>
          <w:szCs w:val="22"/>
        </w:rPr>
        <w:t>auch</w:t>
      </w:r>
      <w:r w:rsidR="00CA1AA7">
        <w:rPr>
          <w:rFonts w:asciiTheme="minorHAnsi" w:hAnsiTheme="minorHAnsi"/>
          <w:sz w:val="22"/>
          <w:szCs w:val="22"/>
        </w:rPr>
        <w:t xml:space="preserve"> nachrüstbar ist und sich auch für verschiedene An- und Aufbauten eignet.</w:t>
      </w:r>
    </w:p>
    <w:p w14:paraId="111EBC34" w14:textId="77777777" w:rsidR="006138BA" w:rsidRDefault="006138BA" w:rsidP="317AB908">
      <w:pPr>
        <w:pStyle w:val="01Flietext"/>
        <w:rPr>
          <w:rFonts w:asciiTheme="minorHAnsi" w:hAnsiTheme="minorHAnsi"/>
          <w:sz w:val="22"/>
          <w:szCs w:val="22"/>
        </w:rPr>
      </w:pPr>
    </w:p>
    <w:p w14:paraId="62DAC20F" w14:textId="57269580" w:rsidR="006138BA" w:rsidRPr="006138BA" w:rsidRDefault="006138BA" w:rsidP="317AB908">
      <w:pPr>
        <w:pStyle w:val="01Flietext"/>
        <w:rPr>
          <w:rFonts w:asciiTheme="minorHAnsi" w:hAnsiTheme="minorHAnsi"/>
          <w:b/>
          <w:bCs/>
          <w:sz w:val="22"/>
          <w:szCs w:val="22"/>
        </w:rPr>
      </w:pPr>
      <w:r w:rsidRPr="006138BA">
        <w:rPr>
          <w:rFonts w:asciiTheme="minorHAnsi" w:hAnsiTheme="minorHAnsi"/>
          <w:b/>
          <w:bCs/>
          <w:sz w:val="22"/>
          <w:szCs w:val="22"/>
        </w:rPr>
        <w:lastRenderedPageBreak/>
        <w:t xml:space="preserve">Weiteres Plus: 5 Jahre </w:t>
      </w:r>
      <w:r w:rsidRPr="009B61EB">
        <w:rPr>
          <w:rFonts w:asciiTheme="minorHAnsi" w:hAnsiTheme="minorHAnsi"/>
          <w:b/>
          <w:bCs/>
          <w:sz w:val="22"/>
          <w:szCs w:val="22"/>
        </w:rPr>
        <w:t>Vollgarantie</w:t>
      </w:r>
      <w:r w:rsidR="00FB0D46" w:rsidRPr="009B61EB">
        <w:rPr>
          <w:rFonts w:asciiTheme="minorHAnsi" w:hAnsiTheme="minorHAnsi"/>
          <w:b/>
          <w:bCs/>
          <w:sz w:val="22"/>
          <w:szCs w:val="22"/>
        </w:rPr>
        <w:t xml:space="preserve"> sowie</w:t>
      </w:r>
      <w:r w:rsidR="00E22222" w:rsidRPr="009B61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B61EB" w:rsidRPr="009B61EB">
        <w:rPr>
          <w:rFonts w:asciiTheme="minorHAnsi" w:hAnsiTheme="minorHAnsi"/>
          <w:b/>
          <w:bCs/>
          <w:sz w:val="22"/>
          <w:szCs w:val="22"/>
        </w:rPr>
        <w:t>modernste</w:t>
      </w:r>
      <w:r w:rsidR="00E22222" w:rsidRPr="009B61EB">
        <w:rPr>
          <w:rFonts w:asciiTheme="minorHAnsi" w:hAnsiTheme="minorHAnsi"/>
          <w:b/>
          <w:bCs/>
          <w:sz w:val="22"/>
          <w:szCs w:val="22"/>
        </w:rPr>
        <w:t xml:space="preserve"> Batteri</w:t>
      </w:r>
      <w:r w:rsidR="009B61EB">
        <w:rPr>
          <w:rFonts w:asciiTheme="minorHAnsi" w:hAnsiTheme="minorHAnsi"/>
          <w:b/>
          <w:bCs/>
          <w:sz w:val="22"/>
          <w:szCs w:val="22"/>
        </w:rPr>
        <w:t>etechnologie</w:t>
      </w:r>
    </w:p>
    <w:p w14:paraId="401D308F" w14:textId="454F35AB" w:rsidR="009B61EB" w:rsidRPr="009B61EB" w:rsidRDefault="004D7426" w:rsidP="317AB908">
      <w:pPr>
        <w:pStyle w:val="01Flie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QUANTRON greift auf 139 </w:t>
      </w:r>
      <w:r w:rsidR="0058732C">
        <w:rPr>
          <w:rFonts w:asciiTheme="minorHAnsi" w:hAnsiTheme="minorHAnsi"/>
          <w:sz w:val="22"/>
          <w:szCs w:val="22"/>
        </w:rPr>
        <w:t xml:space="preserve">Jahre </w:t>
      </w:r>
      <w:r>
        <w:rPr>
          <w:rFonts w:asciiTheme="minorHAnsi" w:hAnsiTheme="minorHAnsi"/>
          <w:sz w:val="22"/>
          <w:szCs w:val="22"/>
        </w:rPr>
        <w:t xml:space="preserve">Nutzfahrzeug-Erfahrung zurück. </w:t>
      </w:r>
      <w:r w:rsidR="00B25B39">
        <w:rPr>
          <w:rFonts w:asciiTheme="minorHAnsi" w:hAnsiTheme="minorHAnsi"/>
          <w:sz w:val="22"/>
          <w:szCs w:val="22"/>
        </w:rPr>
        <w:t>Anwender und Q</w:t>
      </w:r>
      <w:r w:rsidR="00086704">
        <w:rPr>
          <w:rFonts w:asciiTheme="minorHAnsi" w:hAnsiTheme="minorHAnsi"/>
          <w:sz w:val="22"/>
          <w:szCs w:val="22"/>
        </w:rPr>
        <w:t>UANTRON</w:t>
      </w:r>
      <w:r w:rsidR="00B25B39">
        <w:rPr>
          <w:rFonts w:asciiTheme="minorHAnsi" w:hAnsiTheme="minorHAnsi"/>
          <w:sz w:val="22"/>
          <w:szCs w:val="22"/>
        </w:rPr>
        <w:t xml:space="preserve"> sind </w:t>
      </w:r>
      <w:r>
        <w:rPr>
          <w:rFonts w:asciiTheme="minorHAnsi" w:hAnsiTheme="minorHAnsi"/>
          <w:sz w:val="22"/>
          <w:szCs w:val="22"/>
        </w:rPr>
        <w:t xml:space="preserve">von der Qualität und Performance </w:t>
      </w:r>
      <w:r w:rsidR="00B25B39">
        <w:rPr>
          <w:rFonts w:asciiTheme="minorHAnsi" w:hAnsiTheme="minorHAnsi"/>
          <w:sz w:val="22"/>
          <w:szCs w:val="22"/>
        </w:rPr>
        <w:t xml:space="preserve">der </w:t>
      </w:r>
      <w:r>
        <w:rPr>
          <w:rFonts w:asciiTheme="minorHAnsi" w:hAnsiTheme="minorHAnsi"/>
          <w:sz w:val="22"/>
          <w:szCs w:val="22"/>
        </w:rPr>
        <w:t>elektrifizierten Müllfahrzeuge</w:t>
      </w:r>
      <w:r w:rsidR="00B25B39">
        <w:rPr>
          <w:rFonts w:asciiTheme="minorHAnsi" w:hAnsiTheme="minorHAnsi"/>
          <w:sz w:val="22"/>
          <w:szCs w:val="22"/>
        </w:rPr>
        <w:t xml:space="preserve"> von Q</w:t>
      </w:r>
      <w:r w:rsidR="00E53C82">
        <w:rPr>
          <w:rFonts w:asciiTheme="minorHAnsi" w:hAnsiTheme="minorHAnsi"/>
          <w:sz w:val="22"/>
          <w:szCs w:val="22"/>
        </w:rPr>
        <w:t>UANTRON</w:t>
      </w:r>
      <w:r>
        <w:rPr>
          <w:rFonts w:asciiTheme="minorHAnsi" w:hAnsiTheme="minorHAnsi"/>
          <w:sz w:val="22"/>
          <w:szCs w:val="22"/>
        </w:rPr>
        <w:t xml:space="preserve"> überzeugt</w:t>
      </w:r>
      <w:r w:rsidR="00B25B39">
        <w:rPr>
          <w:rFonts w:asciiTheme="minorHAnsi" w:hAnsiTheme="minorHAnsi"/>
          <w:sz w:val="22"/>
          <w:szCs w:val="22"/>
        </w:rPr>
        <w:t xml:space="preserve">. Daher </w:t>
      </w:r>
      <w:r w:rsidRPr="00166C96">
        <w:rPr>
          <w:rFonts w:asciiTheme="minorHAnsi" w:hAnsiTheme="minorHAnsi"/>
          <w:sz w:val="22"/>
          <w:szCs w:val="22"/>
        </w:rPr>
        <w:t xml:space="preserve">bietet </w:t>
      </w:r>
      <w:r w:rsidR="00B25B39">
        <w:rPr>
          <w:rFonts w:asciiTheme="minorHAnsi" w:hAnsiTheme="minorHAnsi"/>
          <w:sz w:val="22"/>
          <w:szCs w:val="22"/>
        </w:rPr>
        <w:t xml:space="preserve">der Elektrifizierungs-Pionier </w:t>
      </w:r>
      <w:r w:rsidRPr="00166C96">
        <w:rPr>
          <w:rFonts w:asciiTheme="minorHAnsi" w:hAnsiTheme="minorHAnsi"/>
          <w:sz w:val="22"/>
          <w:szCs w:val="22"/>
        </w:rPr>
        <w:t>ab sofort fün</w:t>
      </w:r>
      <w:r>
        <w:rPr>
          <w:rFonts w:asciiTheme="minorHAnsi" w:hAnsiTheme="minorHAnsi"/>
          <w:sz w:val="22"/>
          <w:szCs w:val="22"/>
        </w:rPr>
        <w:t>f Jahre Vollgarantie auf das Fahrgestell und den Antriebsstrang. Das Angebot gilt für Fahrgestelle ab Euro VI</w:t>
      </w:r>
      <w:r w:rsidR="0058732C">
        <w:rPr>
          <w:rFonts w:asciiTheme="minorHAnsi" w:hAnsiTheme="minorHAnsi"/>
          <w:sz w:val="22"/>
          <w:szCs w:val="22"/>
        </w:rPr>
        <w:t xml:space="preserve"> Emissionsstufe des </w:t>
      </w:r>
      <w:proofErr w:type="gramStart"/>
      <w:r w:rsidR="0058732C">
        <w:rPr>
          <w:rFonts w:asciiTheme="minorHAnsi" w:hAnsiTheme="minorHAnsi"/>
          <w:sz w:val="22"/>
          <w:szCs w:val="22"/>
        </w:rPr>
        <w:t>Verbrenners</w:t>
      </w:r>
      <w:r>
        <w:rPr>
          <w:rFonts w:asciiTheme="minorHAnsi" w:hAnsiTheme="minorHAnsi"/>
          <w:sz w:val="22"/>
          <w:szCs w:val="22"/>
        </w:rPr>
        <w:t>.</w:t>
      </w:r>
      <w:r w:rsidRPr="004D7426">
        <w:rPr>
          <w:rFonts w:asciiTheme="minorHAnsi" w:hAnsiTheme="minorHAnsi"/>
          <w:sz w:val="20"/>
          <w:szCs w:val="20"/>
        </w:rPr>
        <w:t>*</w:t>
      </w:r>
      <w:proofErr w:type="gramEnd"/>
      <w:r w:rsidR="009B61EB">
        <w:rPr>
          <w:rFonts w:asciiTheme="minorHAnsi" w:hAnsiTheme="minorHAnsi"/>
          <w:sz w:val="20"/>
          <w:szCs w:val="20"/>
        </w:rPr>
        <w:br/>
      </w:r>
      <w:r w:rsidR="00F93119">
        <w:rPr>
          <w:rFonts w:asciiTheme="minorHAnsi" w:hAnsiTheme="minorHAnsi" w:cstheme="minorHAnsi"/>
          <w:sz w:val="22"/>
          <w:szCs w:val="22"/>
        </w:rPr>
        <w:t xml:space="preserve">Die verbauten Batterien sind </w:t>
      </w:r>
      <w:r w:rsidR="009B61EB">
        <w:rPr>
          <w:rFonts w:asciiTheme="minorHAnsi" w:hAnsiTheme="minorHAnsi" w:cstheme="minorHAnsi"/>
          <w:sz w:val="22"/>
          <w:szCs w:val="22"/>
        </w:rPr>
        <w:t xml:space="preserve">kobaltfrei und </w:t>
      </w:r>
      <w:r w:rsidR="009B61EB" w:rsidRPr="004B2BFD">
        <w:rPr>
          <w:rFonts w:asciiTheme="minorHAnsi" w:hAnsiTheme="minorHAnsi" w:cstheme="minorHAnsi"/>
          <w:sz w:val="22"/>
          <w:szCs w:val="22"/>
        </w:rPr>
        <w:t>mit</w:t>
      </w:r>
      <w:r w:rsidR="00F4591A">
        <w:rPr>
          <w:rFonts w:asciiTheme="minorHAnsi" w:hAnsiTheme="minorHAnsi" w:cstheme="minorHAnsi"/>
          <w:sz w:val="22"/>
          <w:szCs w:val="22"/>
        </w:rPr>
        <w:t xml:space="preserve"> der</w:t>
      </w:r>
      <w:r w:rsidR="009B61EB" w:rsidRPr="004B2BFD">
        <w:rPr>
          <w:rFonts w:asciiTheme="minorHAnsi" w:hAnsiTheme="minorHAnsi" w:cstheme="minorHAnsi"/>
          <w:sz w:val="22"/>
          <w:szCs w:val="22"/>
        </w:rPr>
        <w:t xml:space="preserve"> extrem schwer flammbare</w:t>
      </w:r>
      <w:r w:rsidR="00F4591A">
        <w:rPr>
          <w:rFonts w:asciiTheme="minorHAnsi" w:hAnsiTheme="minorHAnsi" w:cstheme="minorHAnsi"/>
          <w:sz w:val="22"/>
          <w:szCs w:val="22"/>
        </w:rPr>
        <w:t>n</w:t>
      </w:r>
      <w:r w:rsidR="009B61EB" w:rsidRPr="004B2BFD">
        <w:rPr>
          <w:rFonts w:asciiTheme="minorHAnsi" w:hAnsiTheme="minorHAnsi" w:cstheme="minorHAnsi"/>
          <w:sz w:val="22"/>
          <w:szCs w:val="22"/>
        </w:rPr>
        <w:t xml:space="preserve"> Lithium-Eisenphosphat-Technologie (LFP)</w:t>
      </w:r>
      <w:r w:rsidR="009B61EB">
        <w:rPr>
          <w:rFonts w:asciiTheme="minorHAnsi" w:hAnsiTheme="minorHAnsi" w:cstheme="minorHAnsi"/>
          <w:sz w:val="22"/>
          <w:szCs w:val="22"/>
        </w:rPr>
        <w:t xml:space="preserve"> ausgestattet</w:t>
      </w:r>
      <w:r w:rsidR="00F4591A">
        <w:rPr>
          <w:rFonts w:asciiTheme="minorHAnsi" w:hAnsiTheme="minorHAnsi" w:cstheme="minorHAnsi"/>
          <w:sz w:val="22"/>
          <w:szCs w:val="22"/>
        </w:rPr>
        <w:t>.</w:t>
      </w:r>
    </w:p>
    <w:p w14:paraId="1C5C9160" w14:textId="6D60907B" w:rsidR="006138BA" w:rsidRPr="000312A3" w:rsidRDefault="006138BA" w:rsidP="00122D7B">
      <w:pPr>
        <w:pStyle w:val="01Flietext"/>
        <w:rPr>
          <w:rFonts w:asciiTheme="minorHAnsi" w:hAnsiTheme="minorHAnsi"/>
          <w:b/>
          <w:bCs/>
          <w:sz w:val="22"/>
          <w:szCs w:val="22"/>
        </w:rPr>
      </w:pPr>
      <w:r w:rsidRPr="000312A3">
        <w:rPr>
          <w:rFonts w:asciiTheme="minorHAnsi" w:hAnsiTheme="minorHAnsi"/>
          <w:b/>
          <w:bCs/>
          <w:sz w:val="22"/>
          <w:szCs w:val="22"/>
        </w:rPr>
        <w:t xml:space="preserve">Im Alltagseinsatz bewährt: der </w:t>
      </w:r>
      <w:r w:rsidR="000312A3" w:rsidRPr="000312A3">
        <w:rPr>
          <w:rFonts w:asciiTheme="minorHAnsi" w:hAnsiTheme="minorHAnsi"/>
          <w:b/>
          <w:bCs/>
          <w:sz w:val="22"/>
          <w:szCs w:val="22"/>
        </w:rPr>
        <w:t>Quantron QHB</w:t>
      </w:r>
    </w:p>
    <w:p w14:paraId="0DD90A34" w14:textId="28429432" w:rsidR="00122D7B" w:rsidRPr="005C61EB" w:rsidRDefault="004D0FA4" w:rsidP="00122D7B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C738D">
        <w:rPr>
          <w:rFonts w:asciiTheme="minorHAnsi" w:hAnsiTheme="minorHAnsi"/>
          <w:sz w:val="22"/>
          <w:szCs w:val="22"/>
        </w:rPr>
        <w:t xml:space="preserve">as </w:t>
      </w:r>
      <w:r w:rsidR="00806907">
        <w:rPr>
          <w:rFonts w:asciiTheme="minorHAnsi" w:hAnsiTheme="minorHAnsi"/>
          <w:sz w:val="22"/>
          <w:szCs w:val="22"/>
        </w:rPr>
        <w:t>umweltfreundliche</w:t>
      </w:r>
      <w:r w:rsidR="00BC738D">
        <w:rPr>
          <w:rFonts w:asciiTheme="minorHAnsi" w:hAnsiTheme="minorHAnsi"/>
          <w:sz w:val="22"/>
          <w:szCs w:val="22"/>
        </w:rPr>
        <w:t xml:space="preserve"> und geräuscharme Entsorgungsfahrzeug</w:t>
      </w:r>
      <w:r w:rsidR="00B337DE">
        <w:rPr>
          <w:rFonts w:asciiTheme="minorHAnsi" w:hAnsiTheme="minorHAnsi"/>
          <w:sz w:val="22"/>
          <w:szCs w:val="22"/>
        </w:rPr>
        <w:t xml:space="preserve"> QHB</w:t>
      </w:r>
      <w:r w:rsidR="008069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bewährt</w:t>
      </w:r>
      <w:r w:rsidR="008B4F9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sich bereit</w:t>
      </w:r>
      <w:r w:rsidR="00FE6FBB">
        <w:rPr>
          <w:rFonts w:asciiTheme="minorHAnsi" w:hAnsiTheme="minorHAnsi"/>
          <w:sz w:val="22"/>
          <w:szCs w:val="22"/>
        </w:rPr>
        <w:t>s</w:t>
      </w:r>
      <w:r w:rsidR="008B4F9A">
        <w:rPr>
          <w:rFonts w:asciiTheme="minorHAnsi" w:hAnsiTheme="minorHAnsi"/>
          <w:sz w:val="22"/>
          <w:szCs w:val="22"/>
        </w:rPr>
        <w:t xml:space="preserve"> seit</w:t>
      </w:r>
      <w:r w:rsidR="00FE6FBB">
        <w:rPr>
          <w:rFonts w:asciiTheme="minorHAnsi" w:hAnsiTheme="minorHAnsi"/>
          <w:sz w:val="22"/>
          <w:szCs w:val="22"/>
        </w:rPr>
        <w:t xml:space="preserve"> vielen Monaten</w:t>
      </w:r>
      <w:r w:rsidR="008B4F9A">
        <w:rPr>
          <w:rFonts w:asciiTheme="minorHAnsi" w:hAnsiTheme="minorHAnsi"/>
          <w:sz w:val="22"/>
          <w:szCs w:val="22"/>
        </w:rPr>
        <w:t xml:space="preserve">. </w:t>
      </w:r>
      <w:r w:rsidR="00102BE2">
        <w:rPr>
          <w:rFonts w:asciiTheme="minorHAnsi" w:hAnsiTheme="minorHAnsi"/>
          <w:sz w:val="22"/>
          <w:szCs w:val="22"/>
        </w:rPr>
        <w:t xml:space="preserve">Seit Mai 2020 ist der QHB bei </w:t>
      </w:r>
      <w:r w:rsidR="00700D2C">
        <w:rPr>
          <w:rFonts w:asciiTheme="minorHAnsi" w:hAnsiTheme="minorHAnsi"/>
          <w:sz w:val="22"/>
          <w:szCs w:val="22"/>
        </w:rPr>
        <w:t>führende</w:t>
      </w:r>
      <w:r w:rsidR="00102BE2">
        <w:rPr>
          <w:rFonts w:asciiTheme="minorHAnsi" w:hAnsiTheme="minorHAnsi"/>
          <w:sz w:val="22"/>
          <w:szCs w:val="22"/>
        </w:rPr>
        <w:t>n</w:t>
      </w:r>
      <w:r w:rsidR="00700D2C">
        <w:rPr>
          <w:rFonts w:asciiTheme="minorHAnsi" w:hAnsiTheme="minorHAnsi"/>
          <w:sz w:val="22"/>
          <w:szCs w:val="22"/>
        </w:rPr>
        <w:t xml:space="preserve"> deutsche</w:t>
      </w:r>
      <w:r w:rsidR="007F7478">
        <w:rPr>
          <w:rFonts w:asciiTheme="minorHAnsi" w:hAnsiTheme="minorHAnsi"/>
          <w:sz w:val="22"/>
          <w:szCs w:val="22"/>
        </w:rPr>
        <w:t>n</w:t>
      </w:r>
      <w:r w:rsidR="00700D2C">
        <w:rPr>
          <w:rFonts w:asciiTheme="minorHAnsi" w:hAnsiTheme="minorHAnsi"/>
          <w:sz w:val="22"/>
          <w:szCs w:val="22"/>
        </w:rPr>
        <w:t xml:space="preserve"> Entsorgungsunternehmen</w:t>
      </w:r>
      <w:r w:rsidR="00085940">
        <w:rPr>
          <w:rFonts w:asciiTheme="minorHAnsi" w:hAnsiTheme="minorHAnsi"/>
          <w:sz w:val="22"/>
          <w:szCs w:val="22"/>
        </w:rPr>
        <w:t xml:space="preserve"> im Einsatz</w:t>
      </w:r>
      <w:r w:rsidR="000E5E84">
        <w:rPr>
          <w:rFonts w:asciiTheme="minorHAnsi" w:hAnsiTheme="minorHAnsi"/>
          <w:sz w:val="22"/>
          <w:szCs w:val="22"/>
        </w:rPr>
        <w:t xml:space="preserve"> und stellte</w:t>
      </w:r>
      <w:r w:rsidR="003E2CC5">
        <w:rPr>
          <w:rFonts w:asciiTheme="minorHAnsi" w:hAnsiTheme="minorHAnsi"/>
          <w:sz w:val="22"/>
          <w:szCs w:val="22"/>
        </w:rPr>
        <w:t xml:space="preserve"> </w:t>
      </w:r>
      <w:r w:rsidR="00085940">
        <w:rPr>
          <w:rFonts w:asciiTheme="minorHAnsi" w:hAnsiTheme="minorHAnsi"/>
          <w:sz w:val="22"/>
          <w:szCs w:val="22"/>
        </w:rPr>
        <w:t>i</w:t>
      </w:r>
      <w:r w:rsidR="004D69D6">
        <w:rPr>
          <w:rFonts w:asciiTheme="minorHAnsi" w:hAnsiTheme="minorHAnsi"/>
          <w:sz w:val="22"/>
          <w:szCs w:val="22"/>
        </w:rPr>
        <w:t>n</w:t>
      </w:r>
      <w:r w:rsidR="00085940">
        <w:rPr>
          <w:rFonts w:asciiTheme="minorHAnsi" w:hAnsiTheme="minorHAnsi"/>
          <w:sz w:val="22"/>
          <w:szCs w:val="22"/>
        </w:rPr>
        <w:t xml:space="preserve"> Städten wie</w:t>
      </w:r>
      <w:r w:rsidR="004F5F60">
        <w:rPr>
          <w:rFonts w:asciiTheme="minorHAnsi" w:hAnsiTheme="minorHAnsi"/>
          <w:sz w:val="22"/>
          <w:szCs w:val="22"/>
        </w:rPr>
        <w:t xml:space="preserve"> z. B. </w:t>
      </w:r>
      <w:r w:rsidR="004D69D6">
        <w:rPr>
          <w:rFonts w:asciiTheme="minorHAnsi" w:hAnsiTheme="minorHAnsi"/>
          <w:sz w:val="22"/>
          <w:szCs w:val="22"/>
        </w:rPr>
        <w:t xml:space="preserve"> </w:t>
      </w:r>
      <w:r w:rsidR="0058732C" w:rsidRPr="0058732C">
        <w:rPr>
          <w:rFonts w:asciiTheme="minorHAnsi" w:hAnsiTheme="minorHAnsi"/>
          <w:sz w:val="22"/>
          <w:szCs w:val="22"/>
        </w:rPr>
        <w:t>Frankfurt, Leipzig, Düsseldorf,</w:t>
      </w:r>
      <w:r w:rsidR="00B12377">
        <w:rPr>
          <w:rFonts w:asciiTheme="minorHAnsi" w:hAnsiTheme="minorHAnsi"/>
          <w:sz w:val="22"/>
          <w:szCs w:val="22"/>
        </w:rPr>
        <w:t xml:space="preserve"> Nürnberg, Bremen,</w:t>
      </w:r>
      <w:r w:rsidR="0058732C" w:rsidRPr="0058732C">
        <w:rPr>
          <w:rFonts w:asciiTheme="minorHAnsi" w:hAnsiTheme="minorHAnsi"/>
          <w:sz w:val="22"/>
          <w:szCs w:val="22"/>
        </w:rPr>
        <w:t xml:space="preserve"> Ulm, Darmstadt, Konstanz, Kassel, Halle und Essen </w:t>
      </w:r>
      <w:r w:rsidR="004F19AD">
        <w:rPr>
          <w:rFonts w:asciiTheme="minorHAnsi" w:hAnsiTheme="minorHAnsi"/>
          <w:sz w:val="22"/>
          <w:szCs w:val="22"/>
        </w:rPr>
        <w:t xml:space="preserve">seine </w:t>
      </w:r>
      <w:r w:rsidR="00EF4C80">
        <w:rPr>
          <w:rFonts w:asciiTheme="minorHAnsi" w:hAnsiTheme="minorHAnsi"/>
          <w:sz w:val="22"/>
          <w:szCs w:val="22"/>
        </w:rPr>
        <w:t>Alltags</w:t>
      </w:r>
      <w:r w:rsidR="004F19AD">
        <w:rPr>
          <w:rFonts w:asciiTheme="minorHAnsi" w:hAnsiTheme="minorHAnsi"/>
          <w:sz w:val="22"/>
          <w:szCs w:val="22"/>
        </w:rPr>
        <w:t xml:space="preserve">tauglichkeit im </w:t>
      </w:r>
      <w:r w:rsidR="004220E1">
        <w:rPr>
          <w:rFonts w:asciiTheme="minorHAnsi" w:hAnsiTheme="minorHAnsi"/>
          <w:sz w:val="22"/>
          <w:szCs w:val="22"/>
        </w:rPr>
        <w:t>Dauer</w:t>
      </w:r>
      <w:r w:rsidR="004F19AD">
        <w:rPr>
          <w:rFonts w:asciiTheme="minorHAnsi" w:hAnsiTheme="minorHAnsi"/>
          <w:sz w:val="22"/>
          <w:szCs w:val="22"/>
        </w:rPr>
        <w:t>e</w:t>
      </w:r>
      <w:r w:rsidR="00EF4C80">
        <w:rPr>
          <w:rFonts w:asciiTheme="minorHAnsi" w:hAnsiTheme="minorHAnsi"/>
          <w:sz w:val="22"/>
          <w:szCs w:val="22"/>
        </w:rPr>
        <w:t>insatz</w:t>
      </w:r>
      <w:r w:rsidR="004F19AD">
        <w:rPr>
          <w:rFonts w:asciiTheme="minorHAnsi" w:hAnsiTheme="minorHAnsi"/>
          <w:sz w:val="22"/>
          <w:szCs w:val="22"/>
        </w:rPr>
        <w:t xml:space="preserve"> unter Beweis</w:t>
      </w:r>
      <w:r w:rsidR="00806907">
        <w:rPr>
          <w:rFonts w:asciiTheme="minorHAnsi" w:hAnsiTheme="minorHAnsi"/>
          <w:sz w:val="22"/>
          <w:szCs w:val="22"/>
        </w:rPr>
        <w:t>.</w:t>
      </w:r>
      <w:r w:rsidR="004B002B">
        <w:rPr>
          <w:rFonts w:asciiTheme="minorHAnsi" w:hAnsiTheme="minorHAnsi"/>
          <w:sz w:val="22"/>
          <w:szCs w:val="22"/>
        </w:rPr>
        <w:t xml:space="preserve"> </w:t>
      </w:r>
      <w:r w:rsidR="00122D7B" w:rsidRPr="005C61EB">
        <w:rPr>
          <w:rFonts w:asciiTheme="minorHAnsi" w:hAnsiTheme="minorHAnsi"/>
          <w:sz w:val="22"/>
          <w:szCs w:val="22"/>
        </w:rPr>
        <w:t xml:space="preserve">Besonders positiv wurde </w:t>
      </w:r>
      <w:r w:rsidR="005C61EB">
        <w:rPr>
          <w:rFonts w:asciiTheme="minorHAnsi" w:hAnsiTheme="minorHAnsi"/>
          <w:sz w:val="22"/>
          <w:szCs w:val="22"/>
        </w:rPr>
        <w:t xml:space="preserve">dabei </w:t>
      </w:r>
      <w:r w:rsidR="00122D7B" w:rsidRPr="005C61EB">
        <w:rPr>
          <w:rFonts w:asciiTheme="minorHAnsi" w:hAnsiTheme="minorHAnsi"/>
          <w:sz w:val="22"/>
          <w:szCs w:val="22"/>
        </w:rPr>
        <w:t>die einfache Handhabung für die Fahrer und Lader bewertet</w:t>
      </w:r>
      <w:r w:rsidR="005C61EB" w:rsidRPr="005C61EB">
        <w:rPr>
          <w:rFonts w:asciiTheme="minorHAnsi" w:hAnsiTheme="minorHAnsi"/>
          <w:sz w:val="22"/>
          <w:szCs w:val="22"/>
        </w:rPr>
        <w:t xml:space="preserve">. So unterscheidet sich die Bedienung des elektrischen QHB nur minimal von der eines konventionellen Fahrzeugs und auch Im Fuhrpark wird keine Sonderbehandlung benötigt. Das Fahrzeug konnte in allen Anwendungen, </w:t>
      </w:r>
      <w:r w:rsidR="00122D7B" w:rsidRPr="005C61EB">
        <w:rPr>
          <w:rFonts w:asciiTheme="minorHAnsi" w:hAnsiTheme="minorHAnsi"/>
          <w:sz w:val="22"/>
          <w:szCs w:val="22"/>
        </w:rPr>
        <w:t xml:space="preserve">mit sehr geringen Ausnahmen, wie bisherige Verbrenner disponiert und eingesetzt werden. Bis zu 1000 Müllgefäße und </w:t>
      </w:r>
      <w:r w:rsidR="005C61EB" w:rsidRPr="005C61EB">
        <w:rPr>
          <w:rFonts w:asciiTheme="minorHAnsi" w:hAnsiTheme="minorHAnsi"/>
          <w:sz w:val="22"/>
          <w:szCs w:val="22"/>
        </w:rPr>
        <w:t>zwei</w:t>
      </w:r>
      <w:r w:rsidR="00122D7B" w:rsidRPr="005C61EB">
        <w:rPr>
          <w:rFonts w:asciiTheme="minorHAnsi" w:hAnsiTheme="minorHAnsi"/>
          <w:sz w:val="22"/>
          <w:szCs w:val="22"/>
        </w:rPr>
        <w:t xml:space="preserve"> Abfalltouren in einer 9</w:t>
      </w:r>
      <w:r w:rsidR="005C61EB">
        <w:rPr>
          <w:rFonts w:asciiTheme="minorHAnsi" w:hAnsiTheme="minorHAnsi"/>
          <w:sz w:val="22"/>
          <w:szCs w:val="22"/>
        </w:rPr>
        <w:t>-</w:t>
      </w:r>
      <w:r w:rsidR="00122D7B" w:rsidRPr="005C61EB">
        <w:rPr>
          <w:rFonts w:asciiTheme="minorHAnsi" w:hAnsiTheme="minorHAnsi"/>
          <w:sz w:val="22"/>
          <w:szCs w:val="22"/>
        </w:rPr>
        <w:t>Stunden Schicht gehörten zur Pflicht-Disziplin bei den Einsätzen des Quantron QHB 27-280. Ein gutes Anfahrvermögen</w:t>
      </w:r>
      <w:r w:rsidR="005C61EB" w:rsidRPr="005C61EB">
        <w:rPr>
          <w:rFonts w:asciiTheme="minorHAnsi" w:hAnsiTheme="minorHAnsi"/>
          <w:sz w:val="22"/>
          <w:szCs w:val="22"/>
        </w:rPr>
        <w:t>, die hohe Nutzlast</w:t>
      </w:r>
      <w:r w:rsidR="00122D7B" w:rsidRPr="005C61EB">
        <w:rPr>
          <w:rFonts w:asciiTheme="minorHAnsi" w:hAnsiTheme="minorHAnsi"/>
          <w:sz w:val="22"/>
          <w:szCs w:val="22"/>
        </w:rPr>
        <w:t xml:space="preserve"> und die extrem gute Effizienz des Antriebes wurden vermerkt.</w:t>
      </w:r>
    </w:p>
    <w:p w14:paraId="5FF69E48" w14:textId="2E737BDC" w:rsidR="004D7426" w:rsidRPr="004D7426" w:rsidRDefault="004D7426" w:rsidP="317AB908">
      <w:pPr>
        <w:pStyle w:val="01Flietext"/>
        <w:rPr>
          <w:rFonts w:asciiTheme="minorHAnsi" w:hAnsiTheme="minorHAnsi"/>
          <w:sz w:val="20"/>
          <w:szCs w:val="20"/>
        </w:rPr>
      </w:pPr>
      <w:r w:rsidRPr="004D7426">
        <w:rPr>
          <w:rFonts w:asciiTheme="minorHAnsi" w:hAnsiTheme="minorHAnsi"/>
          <w:sz w:val="20"/>
          <w:szCs w:val="20"/>
        </w:rPr>
        <w:t>*Aufbau ausgenommen. Es gelten die Wartungs- und Garantiebedingungen der Quantron AG.</w:t>
      </w:r>
    </w:p>
    <w:p w14:paraId="21AE9850" w14:textId="61A00999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00C356F6" w:rsidR="00E13E09" w:rsidRDefault="005C61EB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4A5A92E7" wp14:editId="17A63D84">
            <wp:extent cx="2108404" cy="121285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57" cy="121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72B0" w14:textId="77777777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59CED811" w:rsidR="008269B4" w:rsidRPr="00790717" w:rsidRDefault="006F409C" w:rsidP="00FF0798">
      <w:pPr>
        <w:spacing w:after="0" w:line="324" w:lineRule="auto"/>
        <w:rPr>
          <w:rFonts w:cstheme="minorHAnsi"/>
        </w:rPr>
      </w:pPr>
      <w:r w:rsidRPr="000312A3">
        <w:rPr>
          <w:rFonts w:cstheme="minorHAnsi"/>
        </w:rPr>
        <w:t>D</w:t>
      </w:r>
      <w:r w:rsidR="005C61EB" w:rsidRPr="000312A3">
        <w:rPr>
          <w:rFonts w:cstheme="minorHAnsi"/>
        </w:rPr>
        <w:t>as elektrische Müllentsorgungsfahrzeug QHB 27-280 der Quantron AG</w:t>
      </w:r>
      <w:r w:rsidR="00CD0F9A" w:rsidRPr="000312A3">
        <w:rPr>
          <w:rFonts w:cstheme="minorHAnsi"/>
        </w:rPr>
        <w:t>, ab sofort mit 5 Jahren Garantie</w:t>
      </w:r>
    </w:p>
    <w:p w14:paraId="7F2FBFCE" w14:textId="6F43EBCD" w:rsidR="00FF0798" w:rsidRDefault="00FF0798" w:rsidP="002D0904">
      <w:pPr>
        <w:spacing w:after="0" w:line="324" w:lineRule="auto"/>
        <w:rPr>
          <w:rFonts w:cstheme="minorHAnsi"/>
        </w:rPr>
      </w:pPr>
    </w:p>
    <w:p w14:paraId="1BB9F955" w14:textId="489EEE0C" w:rsidR="00CD0F9A" w:rsidRDefault="00CD0F9A" w:rsidP="002D0904">
      <w:pPr>
        <w:spacing w:after="0" w:line="324" w:lineRule="auto"/>
        <w:rPr>
          <w:rFonts w:cstheme="minorHAnsi"/>
        </w:rPr>
      </w:pPr>
    </w:p>
    <w:p w14:paraId="141F16BB" w14:textId="77777777" w:rsidR="00CD0F9A" w:rsidRDefault="00CD0F9A" w:rsidP="002D0904">
      <w:pPr>
        <w:spacing w:after="0" w:line="324" w:lineRule="auto"/>
        <w:rPr>
          <w:rFonts w:cstheme="minorHAnsi"/>
        </w:rPr>
      </w:pPr>
    </w:p>
    <w:p w14:paraId="4BCC0E6A" w14:textId="21C1F3B4" w:rsidR="000A56C8" w:rsidRDefault="000A56C8" w:rsidP="000A56C8">
      <w:pPr>
        <w:spacing w:after="0" w:line="324" w:lineRule="auto"/>
        <w:rPr>
          <w:rFonts w:cstheme="minorHAnsi"/>
          <w:b/>
        </w:rPr>
      </w:pPr>
      <w:r>
        <w:rPr>
          <w:rFonts w:cstheme="minorHAnsi"/>
          <w:b/>
        </w:rPr>
        <w:t>Fahrzeugdaten QHB</w:t>
      </w:r>
      <w:r w:rsidR="00793D28">
        <w:rPr>
          <w:rFonts w:cstheme="minorHAnsi"/>
          <w:b/>
        </w:rPr>
        <w:t xml:space="preserve"> 27-280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1030"/>
      </w:tblGrid>
      <w:tr w:rsidR="000A56C8" w14:paraId="646B5978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CFCC" w14:textId="77777777" w:rsidR="000A56C8" w:rsidRDefault="000A56C8">
            <w:pPr>
              <w:spacing w:line="324" w:lineRule="auto"/>
              <w:rPr>
                <w:rFonts w:cstheme="minorHAnsi"/>
              </w:rPr>
            </w:pPr>
            <w:bookmarkStart w:id="0" w:name="_Hlk72152780"/>
            <w:r>
              <w:rPr>
                <w:rFonts w:cstheme="minorHAnsi"/>
              </w:rPr>
              <w:t>Zulässiges Gesamtgewicht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B666" w14:textId="05AF6A06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 w:rsidRPr="000A56C8">
              <w:rPr>
                <w:rFonts w:cstheme="minorHAnsi"/>
              </w:rPr>
              <w:t>27000 kg</w:t>
            </w:r>
          </w:p>
        </w:tc>
      </w:tr>
      <w:tr w:rsidR="000A56C8" w14:paraId="097E2A95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43873" w14:textId="2D38C769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Zuladung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3DD1" w14:textId="3EED649A" w:rsidR="000A56C8" w:rsidRDefault="00F67DDD">
            <w:pPr>
              <w:spacing w:line="324" w:lineRule="auto"/>
              <w:jc w:val="center"/>
              <w:rPr>
                <w:rFonts w:cstheme="minorHAnsi"/>
              </w:rPr>
            </w:pPr>
            <w:r w:rsidRPr="00F67DDD">
              <w:rPr>
                <w:rFonts w:cstheme="minorHAnsi"/>
              </w:rPr>
              <w:t>9938 kg</w:t>
            </w:r>
          </w:p>
        </w:tc>
      </w:tr>
      <w:tr w:rsidR="000A56C8" w14:paraId="0D5B36E0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8ACC" w14:textId="6114CD90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Ladevolumen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B1EA" w14:textId="6591C833" w:rsidR="000A56C8" w:rsidRP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 w:rsidRPr="000A56C8">
              <w:rPr>
                <w:rFonts w:cstheme="minorHAnsi"/>
              </w:rPr>
              <w:t>20,3 m³</w:t>
            </w:r>
          </w:p>
        </w:tc>
      </w:tr>
      <w:tr w:rsidR="000A56C8" w14:paraId="4939F880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8B9F7" w14:textId="5203F3D8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Max. Leistung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3A22" w14:textId="2A5BDF9D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 kW</w:t>
            </w:r>
          </w:p>
        </w:tc>
      </w:tr>
      <w:tr w:rsidR="000A56C8" w14:paraId="5577B8ED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F31A6" w14:textId="54B2BA45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Max. Drehmoment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7D68" w14:textId="7DBBF985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3500 </w:t>
            </w:r>
            <w:proofErr w:type="spellStart"/>
            <w:r>
              <w:rPr>
                <w:rFonts w:cstheme="minorHAnsi"/>
              </w:rPr>
              <w:t>Nm</w:t>
            </w:r>
            <w:proofErr w:type="spellEnd"/>
          </w:p>
        </w:tc>
      </w:tr>
      <w:tr w:rsidR="000A56C8" w14:paraId="38B8E8E2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6043C" w14:textId="5A1A3186" w:rsidR="000A56C8" w:rsidRDefault="00F37319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="000A56C8">
              <w:rPr>
                <w:rFonts w:cstheme="minorHAnsi"/>
              </w:rPr>
              <w:t>Reichweite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6A6E" w14:textId="2F66F5CA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km</w:t>
            </w:r>
          </w:p>
        </w:tc>
      </w:tr>
      <w:tr w:rsidR="000A56C8" w14:paraId="445008D6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B07A9" w14:textId="77777777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Batteriekapazität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A4E8" w14:textId="70F7836D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280 kWh</w:t>
            </w:r>
          </w:p>
        </w:tc>
      </w:tr>
      <w:bookmarkEnd w:id="0"/>
      <w:tr w:rsidR="000A56C8" w14:paraId="79BB9145" w14:textId="77777777" w:rsidTr="000A56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F6D9" w14:textId="3FC6B8D1" w:rsidR="000A56C8" w:rsidRDefault="000A56C8">
            <w:pPr>
              <w:spacing w:line="324" w:lineRule="auto"/>
              <w:rPr>
                <w:rFonts w:cstheme="minorHAnsi"/>
              </w:rPr>
            </w:pPr>
            <w:r>
              <w:rPr>
                <w:rFonts w:cstheme="minorHAnsi"/>
              </w:rPr>
              <w:t>Max. Tragkraft Hinterachse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C79D" w14:textId="53B6F1A2" w:rsidR="000A56C8" w:rsidRDefault="000A56C8">
            <w:pPr>
              <w:spacing w:line="32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t</w:t>
            </w:r>
          </w:p>
        </w:tc>
      </w:tr>
    </w:tbl>
    <w:p w14:paraId="1B5A6DF4" w14:textId="69421F33" w:rsidR="00CD0F9A" w:rsidRDefault="00CD0F9A" w:rsidP="002D0904">
      <w:pPr>
        <w:spacing w:after="0" w:line="324" w:lineRule="auto"/>
        <w:rPr>
          <w:rFonts w:cstheme="minorHAnsi"/>
        </w:rPr>
      </w:pPr>
    </w:p>
    <w:p w14:paraId="28B3CD22" w14:textId="77777777" w:rsidR="00CD0F9A" w:rsidRDefault="00CD0F9A" w:rsidP="002D0904">
      <w:pPr>
        <w:spacing w:after="0" w:line="324" w:lineRule="auto"/>
        <w:rPr>
          <w:rFonts w:cstheme="minorHAnsi"/>
        </w:rPr>
      </w:pPr>
    </w:p>
    <w:p w14:paraId="2B7005A3" w14:textId="77777777" w:rsidR="007040DD" w:rsidRPr="00790717" w:rsidRDefault="007040DD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 xml:space="preserve">unter anderem durch die Kooperation mit CATL, dem weltweit größten Batterieproduzenten. </w:t>
      </w:r>
      <w:r w:rsidRPr="00790717">
        <w:rPr>
          <w:rFonts w:cstheme="minorHAnsi"/>
          <w:i/>
          <w:sz w:val="20"/>
        </w:rPr>
        <w:lastRenderedPageBreak/>
        <w:t>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1BEB6A1" w14:textId="77777777" w:rsidR="00CD0F9A" w:rsidRDefault="00BC3CCE" w:rsidP="002D0904">
      <w:pPr>
        <w:spacing w:after="0" w:line="324" w:lineRule="auto"/>
        <w:rPr>
          <w:b/>
          <w:bCs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proofErr w:type="gram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6C6B9FE8" w14:textId="19AA9FBC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8494" w14:textId="77777777" w:rsidR="00D1593C" w:rsidRDefault="00D1593C" w:rsidP="00AE78E4">
      <w:pPr>
        <w:spacing w:after="0" w:line="240" w:lineRule="auto"/>
      </w:pPr>
      <w:r>
        <w:separator/>
      </w:r>
    </w:p>
  </w:endnote>
  <w:endnote w:type="continuationSeparator" w:id="0">
    <w:p w14:paraId="135A8597" w14:textId="77777777" w:rsidR="00D1593C" w:rsidRDefault="00D1593C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C231BC">
                      <w:fldChar w:fldCharType="begin"/>
                    </w:r>
                    <w:r w:rsidR="00C231BC">
                      <w:instrText>NUMPAGES  \* Arabic  \* MERGEFORMAT</w:instrText>
                    </w:r>
                    <w:r w:rsidR="00C231BC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C231B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ABE7" w14:textId="77777777" w:rsidR="00D1593C" w:rsidRDefault="00D1593C" w:rsidP="00AE78E4">
      <w:pPr>
        <w:spacing w:after="0" w:line="240" w:lineRule="auto"/>
      </w:pPr>
      <w:r>
        <w:separator/>
      </w:r>
    </w:p>
  </w:footnote>
  <w:footnote w:type="continuationSeparator" w:id="0">
    <w:p w14:paraId="57E05ACB" w14:textId="77777777" w:rsidR="00D1593C" w:rsidRDefault="00D1593C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31E2"/>
    <w:rsid w:val="000117DC"/>
    <w:rsid w:val="000312A3"/>
    <w:rsid w:val="0003259C"/>
    <w:rsid w:val="00035FFF"/>
    <w:rsid w:val="000371E5"/>
    <w:rsid w:val="00043B58"/>
    <w:rsid w:val="00054DE0"/>
    <w:rsid w:val="00062E90"/>
    <w:rsid w:val="00085940"/>
    <w:rsid w:val="00086704"/>
    <w:rsid w:val="000928E5"/>
    <w:rsid w:val="000A56C8"/>
    <w:rsid w:val="000C4EC4"/>
    <w:rsid w:val="000C6948"/>
    <w:rsid w:val="000C71F9"/>
    <w:rsid w:val="000E5E84"/>
    <w:rsid w:val="000F3BF9"/>
    <w:rsid w:val="00102BE2"/>
    <w:rsid w:val="0010578A"/>
    <w:rsid w:val="00113E8F"/>
    <w:rsid w:val="00116C2B"/>
    <w:rsid w:val="00122D7B"/>
    <w:rsid w:val="001417A9"/>
    <w:rsid w:val="00144166"/>
    <w:rsid w:val="00150D45"/>
    <w:rsid w:val="001536A5"/>
    <w:rsid w:val="00154823"/>
    <w:rsid w:val="0016309B"/>
    <w:rsid w:val="00166C96"/>
    <w:rsid w:val="00172E77"/>
    <w:rsid w:val="00182B88"/>
    <w:rsid w:val="001875DD"/>
    <w:rsid w:val="001A0965"/>
    <w:rsid w:val="001A0C0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3D4B"/>
    <w:rsid w:val="0022565D"/>
    <w:rsid w:val="002353A6"/>
    <w:rsid w:val="0024135C"/>
    <w:rsid w:val="00244814"/>
    <w:rsid w:val="0025057D"/>
    <w:rsid w:val="0025461D"/>
    <w:rsid w:val="0026162A"/>
    <w:rsid w:val="00262DBB"/>
    <w:rsid w:val="00273889"/>
    <w:rsid w:val="00275C5D"/>
    <w:rsid w:val="00295542"/>
    <w:rsid w:val="002975E2"/>
    <w:rsid w:val="002C64E1"/>
    <w:rsid w:val="002C7249"/>
    <w:rsid w:val="002D0904"/>
    <w:rsid w:val="002E202B"/>
    <w:rsid w:val="002E51EA"/>
    <w:rsid w:val="002F397F"/>
    <w:rsid w:val="002F5AE4"/>
    <w:rsid w:val="002F7680"/>
    <w:rsid w:val="00302C7E"/>
    <w:rsid w:val="00316F87"/>
    <w:rsid w:val="003172FA"/>
    <w:rsid w:val="00320FE3"/>
    <w:rsid w:val="00343F24"/>
    <w:rsid w:val="00370BC2"/>
    <w:rsid w:val="00377865"/>
    <w:rsid w:val="003824EA"/>
    <w:rsid w:val="003A5E65"/>
    <w:rsid w:val="003C0EF8"/>
    <w:rsid w:val="003D7C35"/>
    <w:rsid w:val="003E2CC5"/>
    <w:rsid w:val="003E700E"/>
    <w:rsid w:val="003F1AAC"/>
    <w:rsid w:val="003F6267"/>
    <w:rsid w:val="003F63B3"/>
    <w:rsid w:val="00401889"/>
    <w:rsid w:val="004025CD"/>
    <w:rsid w:val="004220E1"/>
    <w:rsid w:val="004610D8"/>
    <w:rsid w:val="00473615"/>
    <w:rsid w:val="00475C54"/>
    <w:rsid w:val="004776F3"/>
    <w:rsid w:val="004954AD"/>
    <w:rsid w:val="00497BA9"/>
    <w:rsid w:val="004A2B2D"/>
    <w:rsid w:val="004B002B"/>
    <w:rsid w:val="004B016B"/>
    <w:rsid w:val="004B2BFD"/>
    <w:rsid w:val="004B32B0"/>
    <w:rsid w:val="004B3DD1"/>
    <w:rsid w:val="004D0FA4"/>
    <w:rsid w:val="004D2ABB"/>
    <w:rsid w:val="004D69D6"/>
    <w:rsid w:val="004D7426"/>
    <w:rsid w:val="004E1467"/>
    <w:rsid w:val="004F19AD"/>
    <w:rsid w:val="004F5F60"/>
    <w:rsid w:val="005012F4"/>
    <w:rsid w:val="00504F1D"/>
    <w:rsid w:val="005240B0"/>
    <w:rsid w:val="005248CC"/>
    <w:rsid w:val="0052668B"/>
    <w:rsid w:val="00532DE1"/>
    <w:rsid w:val="0053512B"/>
    <w:rsid w:val="00536239"/>
    <w:rsid w:val="005546AA"/>
    <w:rsid w:val="0055579A"/>
    <w:rsid w:val="00556080"/>
    <w:rsid w:val="0056386B"/>
    <w:rsid w:val="0058732C"/>
    <w:rsid w:val="00592440"/>
    <w:rsid w:val="005B0A70"/>
    <w:rsid w:val="005C61EB"/>
    <w:rsid w:val="005D2334"/>
    <w:rsid w:val="005D2817"/>
    <w:rsid w:val="005E2014"/>
    <w:rsid w:val="006138BA"/>
    <w:rsid w:val="006369DD"/>
    <w:rsid w:val="00671A6F"/>
    <w:rsid w:val="00694F0D"/>
    <w:rsid w:val="006B0E2C"/>
    <w:rsid w:val="006B7543"/>
    <w:rsid w:val="006C35E2"/>
    <w:rsid w:val="006D5BFB"/>
    <w:rsid w:val="006F1B77"/>
    <w:rsid w:val="006F409C"/>
    <w:rsid w:val="00700D2C"/>
    <w:rsid w:val="007040DD"/>
    <w:rsid w:val="00705344"/>
    <w:rsid w:val="0071627E"/>
    <w:rsid w:val="0074160C"/>
    <w:rsid w:val="00745FEA"/>
    <w:rsid w:val="00754015"/>
    <w:rsid w:val="007628A4"/>
    <w:rsid w:val="007652FF"/>
    <w:rsid w:val="00765BB9"/>
    <w:rsid w:val="00775363"/>
    <w:rsid w:val="00776D92"/>
    <w:rsid w:val="00781D2C"/>
    <w:rsid w:val="00790717"/>
    <w:rsid w:val="00793D28"/>
    <w:rsid w:val="007A67C0"/>
    <w:rsid w:val="007B29FD"/>
    <w:rsid w:val="007B781A"/>
    <w:rsid w:val="007D0681"/>
    <w:rsid w:val="007D27BB"/>
    <w:rsid w:val="007D2FC7"/>
    <w:rsid w:val="007E37C8"/>
    <w:rsid w:val="007E5F19"/>
    <w:rsid w:val="007E6A5C"/>
    <w:rsid w:val="007F3AB0"/>
    <w:rsid w:val="007F4573"/>
    <w:rsid w:val="007F7478"/>
    <w:rsid w:val="00806907"/>
    <w:rsid w:val="008103CB"/>
    <w:rsid w:val="00811A60"/>
    <w:rsid w:val="008269B4"/>
    <w:rsid w:val="0085115A"/>
    <w:rsid w:val="00851F4C"/>
    <w:rsid w:val="0085284F"/>
    <w:rsid w:val="0086035E"/>
    <w:rsid w:val="00863593"/>
    <w:rsid w:val="008838EC"/>
    <w:rsid w:val="008A116F"/>
    <w:rsid w:val="008A41D6"/>
    <w:rsid w:val="008B30CE"/>
    <w:rsid w:val="008B421F"/>
    <w:rsid w:val="008B4F9A"/>
    <w:rsid w:val="008B735F"/>
    <w:rsid w:val="008B7AF6"/>
    <w:rsid w:val="008C37B5"/>
    <w:rsid w:val="008D4615"/>
    <w:rsid w:val="008E251B"/>
    <w:rsid w:val="008E51D6"/>
    <w:rsid w:val="008F4CED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B61EB"/>
    <w:rsid w:val="009C434C"/>
    <w:rsid w:val="009E2573"/>
    <w:rsid w:val="00A055C7"/>
    <w:rsid w:val="00A1262D"/>
    <w:rsid w:val="00A12F98"/>
    <w:rsid w:val="00A170CF"/>
    <w:rsid w:val="00A328FD"/>
    <w:rsid w:val="00A45115"/>
    <w:rsid w:val="00A459AF"/>
    <w:rsid w:val="00A51E69"/>
    <w:rsid w:val="00A53D29"/>
    <w:rsid w:val="00A5551E"/>
    <w:rsid w:val="00A60ED5"/>
    <w:rsid w:val="00A63A3C"/>
    <w:rsid w:val="00A80F21"/>
    <w:rsid w:val="00A83308"/>
    <w:rsid w:val="00A939FD"/>
    <w:rsid w:val="00A9587D"/>
    <w:rsid w:val="00A9700E"/>
    <w:rsid w:val="00AA5B99"/>
    <w:rsid w:val="00AE78E4"/>
    <w:rsid w:val="00B03169"/>
    <w:rsid w:val="00B12377"/>
    <w:rsid w:val="00B22998"/>
    <w:rsid w:val="00B25B39"/>
    <w:rsid w:val="00B31303"/>
    <w:rsid w:val="00B337DE"/>
    <w:rsid w:val="00B60081"/>
    <w:rsid w:val="00BA1CC6"/>
    <w:rsid w:val="00BA2B45"/>
    <w:rsid w:val="00BA6AD9"/>
    <w:rsid w:val="00BC3CCE"/>
    <w:rsid w:val="00BC49AA"/>
    <w:rsid w:val="00BC738D"/>
    <w:rsid w:val="00BC7E72"/>
    <w:rsid w:val="00BE057C"/>
    <w:rsid w:val="00BE073B"/>
    <w:rsid w:val="00BF688A"/>
    <w:rsid w:val="00C201AE"/>
    <w:rsid w:val="00C231BC"/>
    <w:rsid w:val="00C44DDA"/>
    <w:rsid w:val="00C45A18"/>
    <w:rsid w:val="00C63E4C"/>
    <w:rsid w:val="00C74C0E"/>
    <w:rsid w:val="00C867F7"/>
    <w:rsid w:val="00C96478"/>
    <w:rsid w:val="00CA1AA7"/>
    <w:rsid w:val="00CC27C4"/>
    <w:rsid w:val="00CD0F9A"/>
    <w:rsid w:val="00CE5E8B"/>
    <w:rsid w:val="00CF1072"/>
    <w:rsid w:val="00CF77BF"/>
    <w:rsid w:val="00D0259B"/>
    <w:rsid w:val="00D03F01"/>
    <w:rsid w:val="00D040AD"/>
    <w:rsid w:val="00D1593C"/>
    <w:rsid w:val="00D17C43"/>
    <w:rsid w:val="00D21EE9"/>
    <w:rsid w:val="00D260EC"/>
    <w:rsid w:val="00D34006"/>
    <w:rsid w:val="00D4442A"/>
    <w:rsid w:val="00D46BFB"/>
    <w:rsid w:val="00D4707E"/>
    <w:rsid w:val="00D51998"/>
    <w:rsid w:val="00D60DAB"/>
    <w:rsid w:val="00D73DD8"/>
    <w:rsid w:val="00D7496D"/>
    <w:rsid w:val="00D773AD"/>
    <w:rsid w:val="00D86D4D"/>
    <w:rsid w:val="00D90DAF"/>
    <w:rsid w:val="00D93C73"/>
    <w:rsid w:val="00DB249D"/>
    <w:rsid w:val="00DC4B68"/>
    <w:rsid w:val="00DC6508"/>
    <w:rsid w:val="00DD3D1C"/>
    <w:rsid w:val="00DD6F98"/>
    <w:rsid w:val="00DE1DCF"/>
    <w:rsid w:val="00DE27C9"/>
    <w:rsid w:val="00DF5878"/>
    <w:rsid w:val="00E10279"/>
    <w:rsid w:val="00E13E09"/>
    <w:rsid w:val="00E22222"/>
    <w:rsid w:val="00E35B4F"/>
    <w:rsid w:val="00E3707F"/>
    <w:rsid w:val="00E44092"/>
    <w:rsid w:val="00E512CE"/>
    <w:rsid w:val="00E53C82"/>
    <w:rsid w:val="00E55CD3"/>
    <w:rsid w:val="00E60A30"/>
    <w:rsid w:val="00E644A3"/>
    <w:rsid w:val="00E7139B"/>
    <w:rsid w:val="00E767EC"/>
    <w:rsid w:val="00E862F5"/>
    <w:rsid w:val="00E87805"/>
    <w:rsid w:val="00EA7185"/>
    <w:rsid w:val="00EB04DB"/>
    <w:rsid w:val="00EB1D0B"/>
    <w:rsid w:val="00EC5ECD"/>
    <w:rsid w:val="00EF2E0A"/>
    <w:rsid w:val="00EF4C80"/>
    <w:rsid w:val="00F01093"/>
    <w:rsid w:val="00F04C31"/>
    <w:rsid w:val="00F05EA4"/>
    <w:rsid w:val="00F12042"/>
    <w:rsid w:val="00F1572B"/>
    <w:rsid w:val="00F37319"/>
    <w:rsid w:val="00F3742E"/>
    <w:rsid w:val="00F4591A"/>
    <w:rsid w:val="00F62AF0"/>
    <w:rsid w:val="00F63FEA"/>
    <w:rsid w:val="00F67DDD"/>
    <w:rsid w:val="00F72981"/>
    <w:rsid w:val="00F93119"/>
    <w:rsid w:val="00FA306B"/>
    <w:rsid w:val="00FB0D46"/>
    <w:rsid w:val="00FB3497"/>
    <w:rsid w:val="00FB59B4"/>
    <w:rsid w:val="00FC6EB1"/>
    <w:rsid w:val="00FD0042"/>
    <w:rsid w:val="00FD41AC"/>
    <w:rsid w:val="00FD65A1"/>
    <w:rsid w:val="00FE6FBB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17</cp:revision>
  <dcterms:created xsi:type="dcterms:W3CDTF">2021-08-26T14:09:00Z</dcterms:created>
  <dcterms:modified xsi:type="dcterms:W3CDTF">2021-08-30T11:24:00Z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