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3701F0DB" w:rsidR="007F3AB0" w:rsidRPr="00EE03A8" w:rsidRDefault="002D0904" w:rsidP="002975E2">
      <w:pPr>
        <w:tabs>
          <w:tab w:val="right" w:pos="9356"/>
        </w:tabs>
        <w:spacing w:after="0" w:line="360" w:lineRule="auto"/>
        <w:rPr>
          <w:rFonts w:cstheme="minorHAnsi"/>
          <w:sz w:val="20"/>
        </w:rPr>
      </w:pPr>
      <w:r w:rsidRPr="00EE03A8">
        <w:rPr>
          <w:rFonts w:cstheme="minorHAnsi"/>
        </w:rPr>
        <w:t>PRESS</w:t>
      </w:r>
      <w:r w:rsidR="00845F52" w:rsidRPr="00EE03A8">
        <w:rPr>
          <w:rFonts w:cstheme="minorHAnsi"/>
        </w:rPr>
        <w:t xml:space="preserve"> RELEASE</w:t>
      </w:r>
      <w:r w:rsidRPr="00EE03A8">
        <w:rPr>
          <w:rFonts w:cstheme="minorHAnsi"/>
        </w:rPr>
        <w:tab/>
      </w:r>
      <w:r w:rsidR="004A0FEA">
        <w:rPr>
          <w:rFonts w:cstheme="minorHAnsi"/>
          <w:sz w:val="18"/>
        </w:rPr>
        <w:t>September 13</w:t>
      </w:r>
      <w:r w:rsidR="003414A3" w:rsidRPr="003414A3">
        <w:rPr>
          <w:rFonts w:cstheme="minorHAnsi"/>
          <w:sz w:val="18"/>
        </w:rPr>
        <w:t>th</w:t>
      </w:r>
      <w:r w:rsidR="00FC3EBE" w:rsidRPr="003414A3">
        <w:rPr>
          <w:rFonts w:cstheme="minorHAnsi"/>
          <w:sz w:val="18"/>
        </w:rPr>
        <w:t>, 2021</w:t>
      </w:r>
      <w:r w:rsidR="00FC3EBE" w:rsidRPr="00EE03A8">
        <w:rPr>
          <w:rFonts w:cstheme="minorHAnsi"/>
          <w:sz w:val="18"/>
        </w:rPr>
        <w:t xml:space="preserve">  </w:t>
      </w:r>
    </w:p>
    <w:p w14:paraId="4AAC4A18" w14:textId="5E0B4A44" w:rsidR="009E2573" w:rsidRPr="000673A7" w:rsidRDefault="00940EA4" w:rsidP="00671A6F">
      <w:pPr>
        <w:spacing w:before="340" w:after="340" w:line="240" w:lineRule="auto"/>
        <w:rPr>
          <w:rFonts w:cstheme="minorHAnsi"/>
          <w:b/>
          <w:bCs/>
          <w:sz w:val="28"/>
          <w:szCs w:val="28"/>
        </w:rPr>
      </w:pPr>
      <w:r>
        <w:rPr>
          <w:rFonts w:cstheme="minorHAnsi"/>
          <w:b/>
          <w:bCs/>
          <w:sz w:val="28"/>
          <w:szCs w:val="28"/>
        </w:rPr>
        <w:t>W</w:t>
      </w:r>
      <w:r w:rsidRPr="00940EA4">
        <w:rPr>
          <w:rFonts w:cstheme="minorHAnsi"/>
          <w:b/>
          <w:bCs/>
          <w:sz w:val="28"/>
          <w:szCs w:val="28"/>
        </w:rPr>
        <w:t xml:space="preserve">orld </w:t>
      </w:r>
      <w:r>
        <w:rPr>
          <w:rFonts w:cstheme="minorHAnsi"/>
          <w:b/>
          <w:bCs/>
          <w:sz w:val="28"/>
          <w:szCs w:val="28"/>
        </w:rPr>
        <w:t>P</w:t>
      </w:r>
      <w:r w:rsidRPr="00940EA4">
        <w:rPr>
          <w:rFonts w:cstheme="minorHAnsi"/>
          <w:b/>
          <w:bCs/>
          <w:sz w:val="28"/>
          <w:szCs w:val="28"/>
        </w:rPr>
        <w:t>remiere</w:t>
      </w:r>
      <w:r w:rsidR="000F1CEA">
        <w:rPr>
          <w:rFonts w:cstheme="minorHAnsi"/>
          <w:b/>
          <w:bCs/>
          <w:sz w:val="28"/>
          <w:szCs w:val="28"/>
        </w:rPr>
        <w:t xml:space="preserve">: </w:t>
      </w:r>
      <w:r w:rsidR="000673A7" w:rsidRPr="000673A7">
        <w:rPr>
          <w:rFonts w:cstheme="minorHAnsi"/>
          <w:b/>
          <w:bCs/>
          <w:sz w:val="28"/>
          <w:szCs w:val="28"/>
        </w:rPr>
        <w:t>QUANTRON launches electric 12-metre bus</w:t>
      </w:r>
    </w:p>
    <w:p w14:paraId="20F9D315" w14:textId="7E9E47F2" w:rsidR="000673A7" w:rsidRPr="000673A7" w:rsidRDefault="000673A7" w:rsidP="000673A7">
      <w:pPr>
        <w:pStyle w:val="01Flietext"/>
        <w:numPr>
          <w:ilvl w:val="0"/>
          <w:numId w:val="2"/>
        </w:numPr>
        <w:contextualSpacing/>
        <w:rPr>
          <w:rFonts w:asciiTheme="minorHAnsi" w:hAnsiTheme="minorHAnsi" w:cstheme="minorHAnsi"/>
          <w:sz w:val="22"/>
          <w:szCs w:val="22"/>
        </w:rPr>
      </w:pPr>
      <w:r w:rsidRPr="000673A7">
        <w:rPr>
          <w:rFonts w:asciiTheme="minorHAnsi" w:hAnsiTheme="minorHAnsi" w:cstheme="minorHAnsi"/>
          <w:sz w:val="22"/>
          <w:szCs w:val="22"/>
        </w:rPr>
        <w:t>Available as both BEV and FCEV</w:t>
      </w:r>
    </w:p>
    <w:p w14:paraId="2B23916A" w14:textId="51570800" w:rsidR="000673A7" w:rsidRPr="000673A7" w:rsidRDefault="000673A7" w:rsidP="000673A7">
      <w:pPr>
        <w:pStyle w:val="01Flietext"/>
        <w:numPr>
          <w:ilvl w:val="0"/>
          <w:numId w:val="2"/>
        </w:numPr>
        <w:contextualSpacing/>
        <w:rPr>
          <w:rFonts w:asciiTheme="minorHAnsi" w:hAnsiTheme="minorHAnsi" w:cstheme="minorHAnsi"/>
          <w:sz w:val="22"/>
          <w:szCs w:val="22"/>
        </w:rPr>
      </w:pPr>
      <w:r w:rsidRPr="000673A7">
        <w:rPr>
          <w:rFonts w:asciiTheme="minorHAnsi" w:hAnsiTheme="minorHAnsi" w:cstheme="minorHAnsi"/>
          <w:sz w:val="22"/>
          <w:szCs w:val="22"/>
        </w:rPr>
        <w:t>Attractive price level</w:t>
      </w:r>
      <w:r w:rsidR="000B4D14">
        <w:rPr>
          <w:rFonts w:asciiTheme="minorHAnsi" w:hAnsiTheme="minorHAnsi" w:cstheme="minorHAnsi"/>
          <w:sz w:val="22"/>
          <w:szCs w:val="22"/>
        </w:rPr>
        <w:t xml:space="preserve"> of the QUANTRON BEV-Buses</w:t>
      </w:r>
      <w:r w:rsidRPr="000673A7">
        <w:rPr>
          <w:rFonts w:asciiTheme="minorHAnsi" w:hAnsiTheme="minorHAnsi" w:cstheme="minorHAnsi"/>
          <w:sz w:val="22"/>
          <w:szCs w:val="22"/>
        </w:rPr>
        <w:t>: on a par with conventional diesel buses</w:t>
      </w:r>
    </w:p>
    <w:p w14:paraId="00368445" w14:textId="78A5D671" w:rsidR="000673A7" w:rsidRPr="000B5570" w:rsidRDefault="000673A7" w:rsidP="000673A7">
      <w:pPr>
        <w:pStyle w:val="01Flietext"/>
        <w:numPr>
          <w:ilvl w:val="0"/>
          <w:numId w:val="2"/>
        </w:numPr>
        <w:contextualSpacing/>
        <w:rPr>
          <w:rFonts w:asciiTheme="minorHAnsi" w:hAnsiTheme="minorHAnsi"/>
          <w:sz w:val="22"/>
          <w:szCs w:val="22"/>
        </w:rPr>
      </w:pPr>
      <w:r w:rsidRPr="000673A7">
        <w:rPr>
          <w:rFonts w:asciiTheme="minorHAnsi" w:hAnsiTheme="minorHAnsi" w:cstheme="minorHAnsi"/>
          <w:sz w:val="22"/>
          <w:szCs w:val="22"/>
        </w:rPr>
        <w:t>Proven technology - thousands of buses already in use</w:t>
      </w:r>
    </w:p>
    <w:p w14:paraId="0D20A730" w14:textId="68A2D081" w:rsidR="000B5570" w:rsidRPr="00EE03A8" w:rsidRDefault="000B5570" w:rsidP="000673A7">
      <w:pPr>
        <w:pStyle w:val="01Flietext"/>
        <w:numPr>
          <w:ilvl w:val="0"/>
          <w:numId w:val="2"/>
        </w:numPr>
        <w:contextualSpacing/>
        <w:rPr>
          <w:rFonts w:asciiTheme="minorHAnsi" w:hAnsiTheme="minorHAnsi"/>
          <w:sz w:val="22"/>
          <w:szCs w:val="22"/>
        </w:rPr>
      </w:pPr>
      <w:r w:rsidRPr="000B5570">
        <w:rPr>
          <w:rFonts w:asciiTheme="minorHAnsi" w:hAnsiTheme="minorHAnsi"/>
          <w:sz w:val="22"/>
          <w:szCs w:val="22"/>
        </w:rPr>
        <w:t>Batteries from CATL, fuel cells from Ballard Power</w:t>
      </w:r>
    </w:p>
    <w:p w14:paraId="129ECBA0" w14:textId="77777777" w:rsidR="000673A7" w:rsidRPr="00EE03A8" w:rsidRDefault="000673A7" w:rsidP="000673A7">
      <w:pPr>
        <w:pStyle w:val="01Flietext"/>
        <w:contextualSpacing/>
        <w:rPr>
          <w:rFonts w:asciiTheme="minorHAnsi" w:hAnsiTheme="minorHAnsi"/>
          <w:sz w:val="22"/>
          <w:szCs w:val="22"/>
        </w:rPr>
      </w:pPr>
    </w:p>
    <w:p w14:paraId="1D686C8D" w14:textId="4A6C13F2" w:rsidR="000673A7" w:rsidRDefault="000673A7" w:rsidP="000673A7">
      <w:pPr>
        <w:pStyle w:val="01Flietext"/>
        <w:contextualSpacing/>
        <w:rPr>
          <w:rFonts w:asciiTheme="minorHAnsi" w:hAnsiTheme="minorHAnsi"/>
          <w:sz w:val="22"/>
          <w:szCs w:val="22"/>
        </w:rPr>
      </w:pPr>
      <w:r w:rsidRPr="000673A7">
        <w:rPr>
          <w:rFonts w:asciiTheme="minorHAnsi" w:hAnsiTheme="minorHAnsi"/>
          <w:sz w:val="22"/>
          <w:szCs w:val="22"/>
        </w:rPr>
        <w:t>E-mobility specialist Quantron AG is launching</w:t>
      </w:r>
      <w:r>
        <w:rPr>
          <w:rFonts w:asciiTheme="minorHAnsi" w:hAnsiTheme="minorHAnsi"/>
          <w:sz w:val="22"/>
          <w:szCs w:val="22"/>
        </w:rPr>
        <w:t xml:space="preserve"> </w:t>
      </w:r>
      <w:r w:rsidRPr="000673A7">
        <w:rPr>
          <w:rFonts w:asciiTheme="minorHAnsi" w:hAnsiTheme="minorHAnsi"/>
          <w:sz w:val="22"/>
          <w:szCs w:val="22"/>
        </w:rPr>
        <w:t>its own QUANTRON vehicle</w:t>
      </w:r>
      <w:r>
        <w:rPr>
          <w:rFonts w:asciiTheme="minorHAnsi" w:hAnsiTheme="minorHAnsi"/>
          <w:sz w:val="22"/>
          <w:szCs w:val="22"/>
        </w:rPr>
        <w:t xml:space="preserve">, </w:t>
      </w:r>
      <w:r w:rsidRPr="000673A7">
        <w:rPr>
          <w:rFonts w:asciiTheme="minorHAnsi" w:hAnsiTheme="minorHAnsi"/>
          <w:sz w:val="22"/>
          <w:szCs w:val="22"/>
        </w:rPr>
        <w:t>the electric QUANTRON 12 m low-floor bus</w:t>
      </w:r>
      <w:r>
        <w:rPr>
          <w:rFonts w:asciiTheme="minorHAnsi" w:hAnsiTheme="minorHAnsi"/>
          <w:sz w:val="22"/>
          <w:szCs w:val="22"/>
        </w:rPr>
        <w:t>,</w:t>
      </w:r>
      <w:r w:rsidRPr="000673A7">
        <w:rPr>
          <w:rFonts w:asciiTheme="minorHAnsi" w:hAnsiTheme="minorHAnsi"/>
          <w:sz w:val="22"/>
          <w:szCs w:val="22"/>
        </w:rPr>
        <w:t xml:space="preserve"> at the end of this year. The city bus will be offered in two versions: In the BEV variant, the vehicle can be ordered as early as the end of 2021, as an FCEV from spring 2022. Unique: the emission-free </w:t>
      </w:r>
      <w:r w:rsidR="000B4D14">
        <w:rPr>
          <w:rFonts w:asciiTheme="minorHAnsi" w:hAnsiTheme="minorHAnsi"/>
          <w:sz w:val="22"/>
          <w:szCs w:val="22"/>
        </w:rPr>
        <w:t>BEV-</w:t>
      </w:r>
      <w:r w:rsidRPr="000673A7">
        <w:rPr>
          <w:rFonts w:asciiTheme="minorHAnsi" w:hAnsiTheme="minorHAnsi"/>
          <w:sz w:val="22"/>
          <w:szCs w:val="22"/>
        </w:rPr>
        <w:t>bus is in a similar price range to conventional diesel buses.</w:t>
      </w:r>
    </w:p>
    <w:p w14:paraId="3F436D75" w14:textId="77777777" w:rsidR="000673A7" w:rsidRDefault="000673A7" w:rsidP="000673A7">
      <w:pPr>
        <w:pStyle w:val="01Flietext"/>
        <w:contextualSpacing/>
        <w:rPr>
          <w:rFonts w:asciiTheme="minorHAnsi" w:hAnsiTheme="minorHAnsi"/>
          <w:sz w:val="22"/>
          <w:szCs w:val="22"/>
        </w:rPr>
      </w:pPr>
    </w:p>
    <w:p w14:paraId="157CC5CA" w14:textId="56270989" w:rsidR="000673A7" w:rsidRDefault="000673A7" w:rsidP="000673A7">
      <w:pPr>
        <w:pStyle w:val="01Flietext"/>
        <w:contextualSpacing/>
        <w:rPr>
          <w:rFonts w:asciiTheme="minorHAnsi" w:hAnsiTheme="minorHAnsi"/>
          <w:sz w:val="22"/>
          <w:szCs w:val="22"/>
        </w:rPr>
      </w:pPr>
      <w:r w:rsidRPr="000673A7">
        <w:rPr>
          <w:rFonts w:asciiTheme="minorHAnsi" w:hAnsiTheme="minorHAnsi"/>
          <w:sz w:val="22"/>
          <w:szCs w:val="22"/>
        </w:rPr>
        <w:t xml:space="preserve">The vehicle is offered in close cooperation with </w:t>
      </w:r>
      <w:r w:rsidR="00332DC1" w:rsidRPr="00332DC1">
        <w:rPr>
          <w:rFonts w:asciiTheme="minorHAnsi" w:hAnsiTheme="minorHAnsi"/>
          <w:sz w:val="22"/>
          <w:szCs w:val="22"/>
        </w:rPr>
        <w:t xml:space="preserve">QUANTRON investor and strategic partner </w:t>
      </w:r>
      <w:proofErr w:type="spellStart"/>
      <w:r w:rsidR="00332DC1" w:rsidRPr="00332DC1">
        <w:rPr>
          <w:rFonts w:asciiTheme="minorHAnsi" w:hAnsiTheme="minorHAnsi"/>
          <w:sz w:val="22"/>
          <w:szCs w:val="22"/>
        </w:rPr>
        <w:t>Ev</w:t>
      </w:r>
      <w:proofErr w:type="spellEnd"/>
      <w:r w:rsidR="00332DC1" w:rsidRPr="00332DC1">
        <w:rPr>
          <w:rFonts w:asciiTheme="minorHAnsi" w:hAnsiTheme="minorHAnsi"/>
          <w:sz w:val="22"/>
          <w:szCs w:val="22"/>
        </w:rPr>
        <w:t xml:space="preserve"> Dynamics</w:t>
      </w:r>
      <w:r w:rsidRPr="000673A7">
        <w:rPr>
          <w:rFonts w:asciiTheme="minorHAnsi" w:hAnsiTheme="minorHAnsi"/>
          <w:sz w:val="22"/>
          <w:szCs w:val="22"/>
        </w:rPr>
        <w:t>, a European-Asian consortium of companies specialising in electric and hydrogen-based mobility.</w:t>
      </w:r>
      <w:r w:rsidR="00733B4B">
        <w:rPr>
          <w:rFonts w:asciiTheme="minorHAnsi" w:hAnsiTheme="minorHAnsi"/>
          <w:sz w:val="22"/>
          <w:szCs w:val="22"/>
        </w:rPr>
        <w:t xml:space="preserve"> </w:t>
      </w:r>
      <w:r w:rsidR="00733B4B" w:rsidRPr="00733B4B">
        <w:rPr>
          <w:rFonts w:asciiTheme="minorHAnsi" w:hAnsiTheme="minorHAnsi"/>
          <w:sz w:val="22"/>
          <w:szCs w:val="22"/>
        </w:rPr>
        <w:t>Both the batteries (CATL) and the fuel cells (Ballard Power) come from the world's leading manufacturers of the respective technologies</w:t>
      </w:r>
      <w:r w:rsidR="00733B4B">
        <w:rPr>
          <w:rFonts w:asciiTheme="minorHAnsi" w:hAnsiTheme="minorHAnsi"/>
          <w:sz w:val="22"/>
          <w:szCs w:val="22"/>
        </w:rPr>
        <w:t>.</w:t>
      </w:r>
    </w:p>
    <w:p w14:paraId="28920AA4" w14:textId="05AEF858" w:rsidR="00332DC1" w:rsidRDefault="00332DC1" w:rsidP="000673A7">
      <w:pPr>
        <w:pStyle w:val="01Flietext"/>
        <w:contextualSpacing/>
        <w:rPr>
          <w:rFonts w:asciiTheme="minorHAnsi" w:hAnsiTheme="minorHAnsi"/>
          <w:sz w:val="22"/>
          <w:szCs w:val="22"/>
        </w:rPr>
      </w:pPr>
    </w:p>
    <w:p w14:paraId="2479F561" w14:textId="7804A23C" w:rsidR="00332DC1" w:rsidRPr="000673A7" w:rsidRDefault="00332DC1" w:rsidP="000673A7">
      <w:pPr>
        <w:pStyle w:val="01Flietext"/>
        <w:contextualSpacing/>
        <w:rPr>
          <w:rFonts w:asciiTheme="minorHAnsi" w:hAnsiTheme="minorHAnsi"/>
          <w:sz w:val="22"/>
          <w:szCs w:val="22"/>
        </w:rPr>
      </w:pPr>
      <w:r w:rsidRPr="00332DC1">
        <w:rPr>
          <w:rFonts w:asciiTheme="minorHAnsi" w:hAnsiTheme="minorHAnsi"/>
          <w:sz w:val="22"/>
          <w:szCs w:val="22"/>
        </w:rPr>
        <w:t xml:space="preserve">Miguel </w:t>
      </w:r>
      <w:proofErr w:type="spellStart"/>
      <w:r w:rsidRPr="00332DC1">
        <w:rPr>
          <w:rFonts w:asciiTheme="minorHAnsi" w:hAnsiTheme="minorHAnsi"/>
          <w:sz w:val="22"/>
          <w:szCs w:val="22"/>
        </w:rPr>
        <w:t>Valldecabres</w:t>
      </w:r>
      <w:proofErr w:type="spellEnd"/>
      <w:r w:rsidRPr="00332DC1">
        <w:rPr>
          <w:rFonts w:asciiTheme="minorHAnsi" w:hAnsiTheme="minorHAnsi"/>
          <w:sz w:val="22"/>
          <w:szCs w:val="22"/>
        </w:rPr>
        <w:t xml:space="preserve"> </w:t>
      </w:r>
      <w:proofErr w:type="spellStart"/>
      <w:r w:rsidRPr="00332DC1">
        <w:rPr>
          <w:rFonts w:asciiTheme="minorHAnsi" w:hAnsiTheme="minorHAnsi"/>
          <w:sz w:val="22"/>
          <w:szCs w:val="22"/>
        </w:rPr>
        <w:t>Polop</w:t>
      </w:r>
      <w:proofErr w:type="spellEnd"/>
      <w:r w:rsidRPr="00332DC1">
        <w:rPr>
          <w:rFonts w:asciiTheme="minorHAnsi" w:hAnsiTheme="minorHAnsi"/>
          <w:sz w:val="22"/>
          <w:szCs w:val="22"/>
        </w:rPr>
        <w:t xml:space="preserve">, CEO of </w:t>
      </w:r>
      <w:proofErr w:type="spellStart"/>
      <w:r w:rsidRPr="00332DC1">
        <w:rPr>
          <w:rFonts w:asciiTheme="minorHAnsi" w:hAnsiTheme="minorHAnsi"/>
          <w:sz w:val="22"/>
          <w:szCs w:val="22"/>
        </w:rPr>
        <w:t>Ev</w:t>
      </w:r>
      <w:proofErr w:type="spellEnd"/>
      <w:r w:rsidRPr="00332DC1">
        <w:rPr>
          <w:rFonts w:asciiTheme="minorHAnsi" w:hAnsiTheme="minorHAnsi"/>
          <w:sz w:val="22"/>
          <w:szCs w:val="22"/>
        </w:rPr>
        <w:t xml:space="preserve"> Dynamics, explains: "Several thousand buses have already been produced. These have been operating successfully in Asia for years."</w:t>
      </w:r>
    </w:p>
    <w:p w14:paraId="6EBC806A" w14:textId="77777777" w:rsidR="000673A7" w:rsidRPr="000673A7" w:rsidRDefault="000673A7" w:rsidP="000673A7">
      <w:pPr>
        <w:pStyle w:val="01Flietext"/>
        <w:contextualSpacing/>
        <w:rPr>
          <w:rFonts w:asciiTheme="minorHAnsi" w:hAnsiTheme="minorHAnsi"/>
          <w:sz w:val="22"/>
          <w:szCs w:val="22"/>
        </w:rPr>
      </w:pPr>
    </w:p>
    <w:p w14:paraId="449DDA86" w14:textId="03F06E0A" w:rsidR="00521709" w:rsidRDefault="000673A7" w:rsidP="000673A7">
      <w:pPr>
        <w:pStyle w:val="01Flietext"/>
        <w:contextualSpacing/>
        <w:rPr>
          <w:rFonts w:asciiTheme="minorHAnsi" w:hAnsiTheme="minorHAnsi"/>
          <w:sz w:val="22"/>
          <w:szCs w:val="22"/>
        </w:rPr>
      </w:pPr>
      <w:r w:rsidRPr="000673A7">
        <w:rPr>
          <w:rFonts w:asciiTheme="minorHAnsi" w:hAnsiTheme="minorHAnsi"/>
          <w:sz w:val="22"/>
          <w:szCs w:val="22"/>
        </w:rPr>
        <w:t>With fully electric drive, the bus achieves a maximum output</w:t>
      </w:r>
      <w:r w:rsidR="00BA516A">
        <w:rPr>
          <w:rFonts w:asciiTheme="minorHAnsi" w:hAnsiTheme="minorHAnsi"/>
          <w:sz w:val="22"/>
          <w:szCs w:val="22"/>
        </w:rPr>
        <w:t xml:space="preserve"> </w:t>
      </w:r>
      <w:r w:rsidR="00264CC2">
        <w:rPr>
          <w:rFonts w:asciiTheme="minorHAnsi" w:hAnsiTheme="minorHAnsi"/>
          <w:sz w:val="22"/>
          <w:szCs w:val="22"/>
        </w:rPr>
        <w:t>o</w:t>
      </w:r>
      <w:r w:rsidRPr="000673A7">
        <w:rPr>
          <w:rFonts w:asciiTheme="minorHAnsi" w:hAnsiTheme="minorHAnsi"/>
          <w:sz w:val="22"/>
          <w:szCs w:val="22"/>
        </w:rPr>
        <w:t xml:space="preserve">f 250 kW. The range is up to 280 km, making the vehicle ideal for daily urban use. The charging power is up to 80 kW with a battery capacity of up to </w:t>
      </w:r>
      <w:r w:rsidR="00264CC2">
        <w:rPr>
          <w:rFonts w:asciiTheme="minorHAnsi" w:hAnsiTheme="minorHAnsi"/>
          <w:sz w:val="22"/>
          <w:szCs w:val="22"/>
        </w:rPr>
        <w:t>422</w:t>
      </w:r>
      <w:r w:rsidRPr="000673A7">
        <w:rPr>
          <w:rFonts w:asciiTheme="minorHAnsi" w:hAnsiTheme="minorHAnsi"/>
          <w:sz w:val="22"/>
          <w:szCs w:val="22"/>
        </w:rPr>
        <w:t xml:space="preserve"> kWh. The battery is charged via a European standard plug</w:t>
      </w:r>
      <w:r w:rsidR="00EE03A8">
        <w:rPr>
          <w:rFonts w:asciiTheme="minorHAnsi" w:hAnsiTheme="minorHAnsi"/>
          <w:sz w:val="22"/>
          <w:szCs w:val="22"/>
        </w:rPr>
        <w:t xml:space="preserve"> </w:t>
      </w:r>
      <w:bookmarkStart w:id="0" w:name="_Hlk80257850"/>
      <w:r w:rsidR="00EE03A8">
        <w:rPr>
          <w:rFonts w:asciiTheme="minorHAnsi" w:hAnsiTheme="minorHAnsi"/>
          <w:sz w:val="22"/>
          <w:szCs w:val="22"/>
        </w:rPr>
        <w:t>CCS 2</w:t>
      </w:r>
      <w:bookmarkEnd w:id="0"/>
      <w:r w:rsidRPr="000673A7">
        <w:rPr>
          <w:rFonts w:asciiTheme="minorHAnsi" w:hAnsiTheme="minorHAnsi"/>
          <w:sz w:val="22"/>
          <w:szCs w:val="22"/>
        </w:rPr>
        <w:t xml:space="preserve"> within 3 to 6 hours depending on the</w:t>
      </w:r>
      <w:r w:rsidR="00264CC2">
        <w:rPr>
          <w:rFonts w:asciiTheme="minorHAnsi" w:hAnsiTheme="minorHAnsi"/>
          <w:sz w:val="22"/>
          <w:szCs w:val="22"/>
        </w:rPr>
        <w:t xml:space="preserve"> battery</w:t>
      </w:r>
      <w:r w:rsidRPr="000673A7">
        <w:rPr>
          <w:rFonts w:asciiTheme="minorHAnsi" w:hAnsiTheme="minorHAnsi"/>
          <w:sz w:val="22"/>
          <w:szCs w:val="22"/>
        </w:rPr>
        <w:t xml:space="preserve"> size. This means for example</w:t>
      </w:r>
      <w:r>
        <w:rPr>
          <w:rFonts w:asciiTheme="minorHAnsi" w:hAnsiTheme="minorHAnsi"/>
          <w:sz w:val="22"/>
          <w:szCs w:val="22"/>
        </w:rPr>
        <w:t>,</w:t>
      </w:r>
      <w:r w:rsidRPr="000673A7">
        <w:rPr>
          <w:rFonts w:asciiTheme="minorHAnsi" w:hAnsiTheme="minorHAnsi"/>
          <w:sz w:val="22"/>
          <w:szCs w:val="22"/>
        </w:rPr>
        <w:t xml:space="preserve"> that the city bus is fully operational after overnight charging. </w:t>
      </w:r>
      <w:r w:rsidR="00521709" w:rsidRPr="00521709">
        <w:rPr>
          <w:rFonts w:asciiTheme="minorHAnsi" w:hAnsiTheme="minorHAnsi"/>
          <w:sz w:val="22"/>
          <w:szCs w:val="22"/>
        </w:rPr>
        <w:t>The battery system is adapted to the respective operational requirements and is compatible with various charging solutions.</w:t>
      </w:r>
      <w:r w:rsidR="00521709">
        <w:rPr>
          <w:rFonts w:asciiTheme="minorHAnsi" w:hAnsiTheme="minorHAnsi"/>
          <w:sz w:val="22"/>
          <w:szCs w:val="22"/>
        </w:rPr>
        <w:t xml:space="preserve"> </w:t>
      </w:r>
      <w:r w:rsidRPr="000673A7">
        <w:rPr>
          <w:rFonts w:asciiTheme="minorHAnsi" w:hAnsiTheme="minorHAnsi"/>
          <w:sz w:val="22"/>
          <w:szCs w:val="22"/>
        </w:rPr>
        <w:t xml:space="preserve">The bus has a capacity for up to 95 passengers. </w:t>
      </w:r>
      <w:r w:rsidR="00521709">
        <w:rPr>
          <w:rFonts w:asciiTheme="minorHAnsi" w:hAnsiTheme="minorHAnsi"/>
          <w:sz w:val="22"/>
          <w:szCs w:val="22"/>
        </w:rPr>
        <w:t>T</w:t>
      </w:r>
      <w:r w:rsidR="00521709" w:rsidRPr="00521709">
        <w:rPr>
          <w:rFonts w:asciiTheme="minorHAnsi" w:hAnsiTheme="minorHAnsi"/>
          <w:sz w:val="22"/>
          <w:szCs w:val="22"/>
        </w:rPr>
        <w:t>he equipment for optimum passenger and driver comfort as well as the interior and exterior design are available in a wide range of specifications</w:t>
      </w:r>
      <w:r w:rsidR="00B860DA">
        <w:rPr>
          <w:rFonts w:asciiTheme="minorHAnsi" w:hAnsiTheme="minorHAnsi"/>
          <w:sz w:val="22"/>
          <w:szCs w:val="22"/>
        </w:rPr>
        <w:t xml:space="preserve"> and style</w:t>
      </w:r>
      <w:r w:rsidR="00521709" w:rsidRPr="00521709">
        <w:rPr>
          <w:rFonts w:asciiTheme="minorHAnsi" w:hAnsiTheme="minorHAnsi"/>
          <w:sz w:val="22"/>
          <w:szCs w:val="22"/>
        </w:rPr>
        <w:t xml:space="preserve"> to meet individual customer requirements.</w:t>
      </w:r>
    </w:p>
    <w:p w14:paraId="1153E198" w14:textId="232007DC" w:rsidR="00521709" w:rsidRDefault="00521709" w:rsidP="00F63FEA">
      <w:pPr>
        <w:spacing w:line="324" w:lineRule="auto"/>
        <w:ind w:right="597"/>
        <w:rPr>
          <w:rFonts w:cstheme="minorHAnsi"/>
          <w:bCs/>
        </w:rPr>
      </w:pPr>
    </w:p>
    <w:p w14:paraId="1EDA3F2B" w14:textId="0AE2A352" w:rsidR="0032309C" w:rsidRDefault="0032309C" w:rsidP="00F63FEA">
      <w:pPr>
        <w:spacing w:line="324" w:lineRule="auto"/>
        <w:ind w:right="597"/>
        <w:rPr>
          <w:rFonts w:cstheme="minorHAnsi"/>
          <w:bCs/>
        </w:rPr>
      </w:pPr>
    </w:p>
    <w:p w14:paraId="33A03025" w14:textId="2363CD7D" w:rsidR="0032309C" w:rsidRDefault="0032309C" w:rsidP="00F63FEA">
      <w:pPr>
        <w:spacing w:line="324" w:lineRule="auto"/>
        <w:ind w:right="597"/>
        <w:rPr>
          <w:rFonts w:cstheme="minorHAnsi"/>
          <w:bCs/>
        </w:rPr>
      </w:pPr>
    </w:p>
    <w:p w14:paraId="46CF0A47" w14:textId="77777777" w:rsidR="0032309C" w:rsidRPr="00B860DA" w:rsidRDefault="0032309C" w:rsidP="00F63FEA">
      <w:pPr>
        <w:spacing w:line="324" w:lineRule="auto"/>
        <w:ind w:right="597"/>
        <w:rPr>
          <w:rFonts w:cstheme="minorHAnsi"/>
          <w:bCs/>
        </w:rPr>
      </w:pPr>
    </w:p>
    <w:p w14:paraId="45CECD81" w14:textId="5F0657FE" w:rsidR="00E22C56" w:rsidRDefault="00E22C56" w:rsidP="00F63FEA">
      <w:pPr>
        <w:spacing w:line="324" w:lineRule="auto"/>
        <w:ind w:right="597"/>
        <w:rPr>
          <w:rFonts w:cstheme="minorHAnsi"/>
          <w:bCs/>
          <w:lang w:val="en-US"/>
        </w:rPr>
      </w:pPr>
      <w:r>
        <w:rPr>
          <w:noProof/>
        </w:rPr>
        <w:drawing>
          <wp:anchor distT="0" distB="0" distL="114300" distR="114300" simplePos="0" relativeHeight="251659264" behindDoc="0" locked="0" layoutInCell="1" allowOverlap="1" wp14:anchorId="6E75CE9F" wp14:editId="458B7A4E">
            <wp:simplePos x="0" y="0"/>
            <wp:positionH relativeFrom="column">
              <wp:posOffset>2295525</wp:posOffset>
            </wp:positionH>
            <wp:positionV relativeFrom="paragraph">
              <wp:posOffset>356870</wp:posOffset>
            </wp:positionV>
            <wp:extent cx="1614805" cy="1079500"/>
            <wp:effectExtent l="0" t="0" r="4445" b="635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4805" cy="1079500"/>
                    </a:xfrm>
                    <a:prstGeom prst="rect">
                      <a:avLst/>
                    </a:prstGeom>
                    <a:noFill/>
                    <a:ln>
                      <a:noFill/>
                    </a:ln>
                  </pic:spPr>
                </pic:pic>
              </a:graphicData>
            </a:graphic>
          </wp:anchor>
        </w:drawing>
      </w:r>
      <w:r w:rsidR="00421C03" w:rsidRPr="002C3500">
        <w:rPr>
          <w:rFonts w:cstheme="minorHAnsi"/>
          <w:bCs/>
          <w:lang w:val="en-US"/>
        </w:rPr>
        <w:t xml:space="preserve">Picture (preview): </w:t>
      </w:r>
    </w:p>
    <w:p w14:paraId="10561F89" w14:textId="7CE7ADE0" w:rsidR="00E22C56" w:rsidRDefault="00903457" w:rsidP="00F63FEA">
      <w:pPr>
        <w:spacing w:line="324" w:lineRule="auto"/>
        <w:ind w:right="597"/>
        <w:rPr>
          <w:rFonts w:cstheme="minorHAnsi"/>
          <w:bCs/>
          <w:lang w:val="en-US"/>
        </w:rPr>
      </w:pPr>
      <w:r>
        <w:rPr>
          <w:rFonts w:cstheme="minorHAnsi"/>
          <w:bCs/>
          <w:lang w:val="en-US"/>
        </w:rPr>
        <w:t xml:space="preserve"> </w:t>
      </w:r>
      <w:r w:rsidR="00E22C56">
        <w:rPr>
          <w:noProof/>
        </w:rPr>
        <w:drawing>
          <wp:inline distT="0" distB="0" distL="0" distR="0" wp14:anchorId="487A6704" wp14:editId="48D1E777">
            <wp:extent cx="2116913" cy="107950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9055" cy="1085692"/>
                    </a:xfrm>
                    <a:prstGeom prst="rect">
                      <a:avLst/>
                    </a:prstGeom>
                    <a:noFill/>
                    <a:ln>
                      <a:noFill/>
                    </a:ln>
                  </pic:spPr>
                </pic:pic>
              </a:graphicData>
            </a:graphic>
          </wp:inline>
        </w:drawing>
      </w:r>
    </w:p>
    <w:p w14:paraId="76E22AD1" w14:textId="7831249A" w:rsidR="00F63FEA" w:rsidRPr="002C3500" w:rsidRDefault="00D422CB" w:rsidP="00F63FEA">
      <w:pPr>
        <w:spacing w:line="324" w:lineRule="auto"/>
        <w:ind w:right="597"/>
        <w:rPr>
          <w:rFonts w:cstheme="minorHAnsi"/>
          <w:b/>
          <w:lang w:val="en-US"/>
        </w:rPr>
      </w:pPr>
      <w:r w:rsidRPr="2733DAAE">
        <w:rPr>
          <w:lang w:val="en-US"/>
        </w:rPr>
        <w:t xml:space="preserve">You can find the original </w:t>
      </w:r>
      <w:r w:rsidR="00903457">
        <w:rPr>
          <w:lang w:val="en-US"/>
        </w:rPr>
        <w:t>pictures</w:t>
      </w:r>
      <w:r w:rsidRPr="2733DAAE">
        <w:rPr>
          <w:lang w:val="en-US"/>
        </w:rPr>
        <w:t xml:space="preserve"> here: </w:t>
      </w:r>
      <w:hyperlink r:id="rId13">
        <w:r w:rsidR="00DC2731" w:rsidRPr="2733DAAE">
          <w:rPr>
            <w:rStyle w:val="Hyperlink"/>
            <w:lang w:val="en-US"/>
          </w:rPr>
          <w:t>Press releases from Quantron AG</w:t>
        </w:r>
      </w:hyperlink>
      <w:r w:rsidR="009A4F65" w:rsidRPr="2733DAAE">
        <w:rPr>
          <w:lang w:val="en-US"/>
        </w:rPr>
        <w:t xml:space="preserve"> (https://www.quantron.net/en/q-news/pr-berichte/)</w:t>
      </w:r>
      <w:r w:rsidR="00F63FEA" w:rsidRPr="2733DAAE">
        <w:rPr>
          <w:lang w:val="en-US"/>
        </w:rPr>
        <w:t xml:space="preserve"> </w:t>
      </w:r>
    </w:p>
    <w:p w14:paraId="7879DB1F" w14:textId="23D2B74C" w:rsidR="00FF0798" w:rsidRPr="00EE03A8" w:rsidRDefault="00B45616" w:rsidP="00FF0798">
      <w:pPr>
        <w:spacing w:after="0" w:line="324" w:lineRule="auto"/>
        <w:rPr>
          <w:rFonts w:cstheme="minorHAnsi"/>
          <w:b/>
        </w:rPr>
      </w:pPr>
      <w:r w:rsidRPr="00EE03A8">
        <w:rPr>
          <w:rFonts w:cstheme="minorHAnsi"/>
          <w:b/>
        </w:rPr>
        <w:t>Caption</w:t>
      </w:r>
    </w:p>
    <w:p w14:paraId="46CE1A64" w14:textId="63027D9A" w:rsidR="0032309C" w:rsidRDefault="0032309C" w:rsidP="0032309C">
      <w:pPr>
        <w:spacing w:after="0" w:line="324" w:lineRule="auto"/>
        <w:rPr>
          <w:rFonts w:cstheme="minorHAnsi"/>
        </w:rPr>
      </w:pPr>
      <w:r w:rsidRPr="000673A7">
        <w:rPr>
          <w:rFonts w:cstheme="minorHAnsi"/>
        </w:rPr>
        <w:t xml:space="preserve">The </w:t>
      </w:r>
      <w:r>
        <w:rPr>
          <w:rFonts w:cstheme="minorHAnsi"/>
        </w:rPr>
        <w:t xml:space="preserve">new </w:t>
      </w:r>
      <w:r w:rsidR="00903457">
        <w:rPr>
          <w:rFonts w:cstheme="minorHAnsi"/>
        </w:rPr>
        <w:t xml:space="preserve">12 </w:t>
      </w:r>
      <w:r w:rsidRPr="000673A7">
        <w:rPr>
          <w:rFonts w:cstheme="minorHAnsi"/>
        </w:rPr>
        <w:t>met</w:t>
      </w:r>
      <w:r w:rsidR="00903457">
        <w:rPr>
          <w:rFonts w:cstheme="minorHAnsi"/>
        </w:rPr>
        <w:t>re</w:t>
      </w:r>
      <w:r w:rsidRPr="000673A7">
        <w:rPr>
          <w:rFonts w:cstheme="minorHAnsi"/>
        </w:rPr>
        <w:t xml:space="preserve"> bus from QUANTRON </w:t>
      </w:r>
      <w:r>
        <w:rPr>
          <w:rFonts w:cstheme="minorHAnsi"/>
        </w:rPr>
        <w:t>will be available as BEV and FCEV</w:t>
      </w:r>
      <w:r w:rsidR="00903457">
        <w:rPr>
          <w:rFonts w:cstheme="minorHAnsi"/>
        </w:rPr>
        <w:t>.</w:t>
      </w:r>
    </w:p>
    <w:p w14:paraId="3AC966B1" w14:textId="5B755BEE" w:rsidR="000673A7" w:rsidRDefault="000673A7" w:rsidP="002D0904">
      <w:pPr>
        <w:spacing w:after="0" w:line="324" w:lineRule="auto"/>
        <w:rPr>
          <w:rFonts w:cstheme="minorHAnsi"/>
        </w:rPr>
      </w:pPr>
    </w:p>
    <w:p w14:paraId="34E375A3" w14:textId="77777777" w:rsidR="000673A7" w:rsidRPr="000673A7" w:rsidRDefault="000673A7" w:rsidP="000673A7">
      <w:pPr>
        <w:spacing w:after="0" w:line="324" w:lineRule="auto"/>
        <w:rPr>
          <w:rFonts w:cstheme="minorHAnsi"/>
          <w:b/>
          <w:bCs/>
        </w:rPr>
      </w:pPr>
      <w:r w:rsidRPr="000673A7">
        <w:rPr>
          <w:rFonts w:cstheme="minorHAnsi"/>
          <w:b/>
          <w:bCs/>
        </w:rPr>
        <w:t>Vehicle data QUANTRON 12 metre low-floor bus BEV*</w:t>
      </w:r>
    </w:p>
    <w:p w14:paraId="1524AFB5" w14:textId="6C272065" w:rsidR="000673A7" w:rsidRDefault="000673A7" w:rsidP="000673A7">
      <w:pPr>
        <w:spacing w:after="0" w:line="324" w:lineRule="auto"/>
        <w:rPr>
          <w:rFonts w:cstheme="minorHAnsi"/>
        </w:rPr>
      </w:pPr>
    </w:p>
    <w:tbl>
      <w:tblPr>
        <w:tblStyle w:val="Tabellenrast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61"/>
        <w:gridCol w:w="2271"/>
      </w:tblGrid>
      <w:tr w:rsidR="000673A7" w14:paraId="552FF746" w14:textId="77777777" w:rsidTr="00644F00">
        <w:tc>
          <w:tcPr>
            <w:tcW w:w="0" w:type="auto"/>
          </w:tcPr>
          <w:p w14:paraId="4EDFBC1B" w14:textId="506EE688" w:rsidR="000673A7" w:rsidRPr="00E96C7B" w:rsidRDefault="000673A7" w:rsidP="000673A7">
            <w:pPr>
              <w:spacing w:line="324" w:lineRule="auto"/>
              <w:rPr>
                <w:rFonts w:cstheme="minorHAnsi"/>
              </w:rPr>
            </w:pPr>
            <w:bookmarkStart w:id="1" w:name="_Hlk72152780"/>
            <w:r w:rsidRPr="004F2B8C">
              <w:t>Permissible total weight</w:t>
            </w:r>
          </w:p>
        </w:tc>
        <w:tc>
          <w:tcPr>
            <w:tcW w:w="0" w:type="auto"/>
          </w:tcPr>
          <w:p w14:paraId="784048A6" w14:textId="77777777" w:rsidR="000673A7" w:rsidRDefault="000673A7" w:rsidP="000673A7">
            <w:pPr>
              <w:spacing w:line="324" w:lineRule="auto"/>
              <w:jc w:val="center"/>
              <w:rPr>
                <w:rFonts w:cstheme="minorHAnsi"/>
              </w:rPr>
            </w:pPr>
            <w:r>
              <w:rPr>
                <w:rFonts w:cstheme="minorHAnsi"/>
              </w:rPr>
              <w:t>19500 kg</w:t>
            </w:r>
          </w:p>
        </w:tc>
      </w:tr>
      <w:tr w:rsidR="000673A7" w14:paraId="199F5165" w14:textId="77777777" w:rsidTr="00644F00">
        <w:tc>
          <w:tcPr>
            <w:tcW w:w="0" w:type="auto"/>
          </w:tcPr>
          <w:p w14:paraId="2C2E12B8" w14:textId="727EDF00" w:rsidR="000673A7" w:rsidRPr="00E96C7B" w:rsidRDefault="000673A7" w:rsidP="000673A7">
            <w:pPr>
              <w:spacing w:line="324" w:lineRule="auto"/>
              <w:rPr>
                <w:rFonts w:cstheme="minorHAnsi"/>
              </w:rPr>
            </w:pPr>
            <w:r w:rsidRPr="004F2B8C">
              <w:t>Maximum power</w:t>
            </w:r>
          </w:p>
        </w:tc>
        <w:tc>
          <w:tcPr>
            <w:tcW w:w="0" w:type="auto"/>
          </w:tcPr>
          <w:p w14:paraId="7E90F1F5" w14:textId="77777777" w:rsidR="000673A7" w:rsidRDefault="000673A7" w:rsidP="000673A7">
            <w:pPr>
              <w:spacing w:line="324" w:lineRule="auto"/>
              <w:jc w:val="center"/>
              <w:rPr>
                <w:rFonts w:cstheme="minorHAnsi"/>
              </w:rPr>
            </w:pPr>
            <w:r>
              <w:rPr>
                <w:rFonts w:cstheme="minorHAnsi"/>
              </w:rPr>
              <w:t>250 kW</w:t>
            </w:r>
          </w:p>
        </w:tc>
      </w:tr>
      <w:tr w:rsidR="000673A7" w14:paraId="29FF8637" w14:textId="77777777" w:rsidTr="00644F00">
        <w:tc>
          <w:tcPr>
            <w:tcW w:w="0" w:type="auto"/>
          </w:tcPr>
          <w:p w14:paraId="1002603E" w14:textId="4EA32CE9" w:rsidR="000673A7" w:rsidRPr="00E96C7B" w:rsidRDefault="000673A7" w:rsidP="000673A7">
            <w:pPr>
              <w:spacing w:line="324" w:lineRule="auto"/>
              <w:rPr>
                <w:rFonts w:cstheme="minorHAnsi"/>
              </w:rPr>
            </w:pPr>
            <w:r w:rsidRPr="004F2B8C">
              <w:t>Maximum torque</w:t>
            </w:r>
          </w:p>
        </w:tc>
        <w:tc>
          <w:tcPr>
            <w:tcW w:w="0" w:type="auto"/>
          </w:tcPr>
          <w:p w14:paraId="4632E81D" w14:textId="4DD02E43" w:rsidR="000673A7" w:rsidRDefault="000673A7" w:rsidP="000673A7">
            <w:pPr>
              <w:spacing w:line="324" w:lineRule="auto"/>
              <w:jc w:val="center"/>
              <w:rPr>
                <w:rFonts w:cstheme="minorHAnsi"/>
              </w:rPr>
            </w:pPr>
            <w:r>
              <w:rPr>
                <w:rFonts w:cstheme="minorHAnsi"/>
              </w:rPr>
              <w:t>3</w:t>
            </w:r>
            <w:r w:rsidR="00264CC2">
              <w:rPr>
                <w:rFonts w:cstheme="minorHAnsi"/>
              </w:rPr>
              <w:t>4</w:t>
            </w:r>
            <w:r>
              <w:rPr>
                <w:rFonts w:cstheme="minorHAnsi"/>
              </w:rPr>
              <w:t>00 Nm</w:t>
            </w:r>
          </w:p>
        </w:tc>
      </w:tr>
      <w:tr w:rsidR="000673A7" w14:paraId="25FF1F84" w14:textId="77777777" w:rsidTr="00644F00">
        <w:tc>
          <w:tcPr>
            <w:tcW w:w="0" w:type="auto"/>
          </w:tcPr>
          <w:p w14:paraId="4ACCB21D" w14:textId="1F86A00D" w:rsidR="000673A7" w:rsidRPr="00E96C7B" w:rsidRDefault="000673A7" w:rsidP="000673A7">
            <w:pPr>
              <w:spacing w:line="324" w:lineRule="auto"/>
              <w:rPr>
                <w:rFonts w:cstheme="minorHAnsi"/>
              </w:rPr>
            </w:pPr>
            <w:r w:rsidRPr="004F2B8C">
              <w:t>Range</w:t>
            </w:r>
          </w:p>
        </w:tc>
        <w:tc>
          <w:tcPr>
            <w:tcW w:w="0" w:type="auto"/>
          </w:tcPr>
          <w:p w14:paraId="29D9DCFA" w14:textId="77777777" w:rsidR="000673A7" w:rsidRDefault="000673A7" w:rsidP="000673A7">
            <w:pPr>
              <w:spacing w:line="324" w:lineRule="auto"/>
              <w:jc w:val="center"/>
              <w:rPr>
                <w:rFonts w:cstheme="minorHAnsi"/>
              </w:rPr>
            </w:pPr>
            <w:r>
              <w:rPr>
                <w:rFonts w:cstheme="minorHAnsi"/>
              </w:rPr>
              <w:t>160-280 km</w:t>
            </w:r>
          </w:p>
        </w:tc>
      </w:tr>
      <w:tr w:rsidR="000673A7" w14:paraId="63E29406" w14:textId="77777777" w:rsidTr="00644F00">
        <w:tc>
          <w:tcPr>
            <w:tcW w:w="0" w:type="auto"/>
          </w:tcPr>
          <w:p w14:paraId="4768C360" w14:textId="25DD8AA7" w:rsidR="000673A7" w:rsidRPr="00E96C7B" w:rsidRDefault="000673A7" w:rsidP="000673A7">
            <w:pPr>
              <w:spacing w:line="324" w:lineRule="auto"/>
              <w:rPr>
                <w:rFonts w:cstheme="minorHAnsi"/>
              </w:rPr>
            </w:pPr>
            <w:r w:rsidRPr="004F2B8C">
              <w:t>Battery capacity</w:t>
            </w:r>
          </w:p>
        </w:tc>
        <w:tc>
          <w:tcPr>
            <w:tcW w:w="0" w:type="auto"/>
          </w:tcPr>
          <w:p w14:paraId="191C0B1A" w14:textId="0F00E6BC" w:rsidR="000673A7" w:rsidRDefault="000673A7" w:rsidP="000673A7">
            <w:pPr>
              <w:spacing w:line="324" w:lineRule="auto"/>
              <w:jc w:val="center"/>
              <w:rPr>
                <w:rFonts w:cstheme="minorHAnsi"/>
              </w:rPr>
            </w:pPr>
            <w:r w:rsidRPr="00456D7B">
              <w:rPr>
                <w:rFonts w:cstheme="minorHAnsi"/>
              </w:rPr>
              <w:t>242/281/36</w:t>
            </w:r>
            <w:r>
              <w:rPr>
                <w:rFonts w:cstheme="minorHAnsi"/>
              </w:rPr>
              <w:t>3</w:t>
            </w:r>
            <w:r w:rsidR="00264CC2">
              <w:rPr>
                <w:rFonts w:cstheme="minorHAnsi"/>
              </w:rPr>
              <w:t>/422</w:t>
            </w:r>
            <w:r w:rsidRPr="00456D7B">
              <w:rPr>
                <w:rFonts w:cstheme="minorHAnsi"/>
              </w:rPr>
              <w:t xml:space="preserve"> kWh</w:t>
            </w:r>
          </w:p>
        </w:tc>
      </w:tr>
      <w:tr w:rsidR="000673A7" w14:paraId="6C4E48AA" w14:textId="77777777" w:rsidTr="00644F00">
        <w:tc>
          <w:tcPr>
            <w:tcW w:w="0" w:type="auto"/>
          </w:tcPr>
          <w:p w14:paraId="06559123" w14:textId="52475CD4" w:rsidR="000673A7" w:rsidRPr="00E96C7B" w:rsidRDefault="000673A7" w:rsidP="000673A7">
            <w:pPr>
              <w:spacing w:line="324" w:lineRule="auto"/>
              <w:rPr>
                <w:rFonts w:cstheme="minorHAnsi"/>
              </w:rPr>
            </w:pPr>
            <w:r w:rsidRPr="004F2B8C">
              <w:t>Charging time</w:t>
            </w:r>
          </w:p>
        </w:tc>
        <w:tc>
          <w:tcPr>
            <w:tcW w:w="0" w:type="auto"/>
          </w:tcPr>
          <w:p w14:paraId="1BAD8EDC" w14:textId="3E276BB4" w:rsidR="000673A7" w:rsidRDefault="000673A7" w:rsidP="000673A7">
            <w:pPr>
              <w:spacing w:line="324" w:lineRule="auto"/>
              <w:jc w:val="center"/>
              <w:rPr>
                <w:rFonts w:cstheme="minorHAnsi"/>
              </w:rPr>
            </w:pPr>
            <w:r>
              <w:rPr>
                <w:rFonts w:cstheme="minorHAnsi"/>
              </w:rPr>
              <w:t>3-6 hours</w:t>
            </w:r>
          </w:p>
        </w:tc>
      </w:tr>
      <w:tr w:rsidR="000673A7" w14:paraId="05CB7623" w14:textId="77777777" w:rsidTr="00644F00">
        <w:tc>
          <w:tcPr>
            <w:tcW w:w="0" w:type="auto"/>
          </w:tcPr>
          <w:p w14:paraId="12468B2F" w14:textId="15702803" w:rsidR="000673A7" w:rsidRPr="00E96C7B" w:rsidRDefault="000673A7" w:rsidP="000673A7">
            <w:pPr>
              <w:spacing w:line="324" w:lineRule="auto"/>
              <w:rPr>
                <w:rFonts w:cstheme="minorHAnsi"/>
              </w:rPr>
            </w:pPr>
            <w:r w:rsidRPr="004F2B8C">
              <w:t xml:space="preserve">Maximum charging </w:t>
            </w:r>
            <w:r w:rsidR="007A3D6B">
              <w:t>power</w:t>
            </w:r>
          </w:p>
        </w:tc>
        <w:tc>
          <w:tcPr>
            <w:tcW w:w="0" w:type="auto"/>
          </w:tcPr>
          <w:p w14:paraId="3756536E" w14:textId="77777777" w:rsidR="000673A7" w:rsidRDefault="000673A7" w:rsidP="000673A7">
            <w:pPr>
              <w:spacing w:line="324" w:lineRule="auto"/>
              <w:jc w:val="center"/>
              <w:rPr>
                <w:rFonts w:cstheme="minorHAnsi"/>
              </w:rPr>
            </w:pPr>
            <w:r>
              <w:rPr>
                <w:rFonts w:cstheme="minorHAnsi"/>
              </w:rPr>
              <w:t>80 kW</w:t>
            </w:r>
          </w:p>
        </w:tc>
      </w:tr>
      <w:tr w:rsidR="000673A7" w14:paraId="4015F18F" w14:textId="77777777" w:rsidTr="00644F00">
        <w:tc>
          <w:tcPr>
            <w:tcW w:w="0" w:type="auto"/>
          </w:tcPr>
          <w:p w14:paraId="697FC1A7" w14:textId="60D7C35E" w:rsidR="000673A7" w:rsidRDefault="000673A7" w:rsidP="000673A7">
            <w:pPr>
              <w:spacing w:line="324" w:lineRule="auto"/>
              <w:rPr>
                <w:rFonts w:cstheme="minorHAnsi"/>
              </w:rPr>
            </w:pPr>
            <w:r w:rsidRPr="004F2B8C">
              <w:t>Passenger capacity</w:t>
            </w:r>
          </w:p>
        </w:tc>
        <w:tc>
          <w:tcPr>
            <w:tcW w:w="0" w:type="auto"/>
          </w:tcPr>
          <w:p w14:paraId="6535128F" w14:textId="77777777" w:rsidR="000673A7" w:rsidRDefault="000673A7" w:rsidP="000673A7">
            <w:pPr>
              <w:spacing w:line="324" w:lineRule="auto"/>
              <w:jc w:val="center"/>
              <w:rPr>
                <w:rFonts w:cstheme="minorHAnsi"/>
              </w:rPr>
            </w:pPr>
            <w:r>
              <w:t>71- 95</w:t>
            </w:r>
          </w:p>
        </w:tc>
      </w:tr>
      <w:bookmarkEnd w:id="1"/>
    </w:tbl>
    <w:p w14:paraId="12EE9CE1" w14:textId="77777777" w:rsidR="000673A7" w:rsidRPr="000673A7" w:rsidRDefault="000673A7" w:rsidP="000673A7">
      <w:pPr>
        <w:spacing w:after="0" w:line="324" w:lineRule="auto"/>
        <w:rPr>
          <w:rFonts w:cstheme="minorHAnsi"/>
        </w:rPr>
      </w:pPr>
    </w:p>
    <w:p w14:paraId="67050D79" w14:textId="28377376" w:rsidR="000673A7" w:rsidRPr="000673A7" w:rsidRDefault="000673A7" w:rsidP="000673A7">
      <w:pPr>
        <w:spacing w:after="0" w:line="324" w:lineRule="auto"/>
        <w:rPr>
          <w:i/>
          <w:sz w:val="18"/>
        </w:rPr>
      </w:pPr>
      <w:r w:rsidRPr="000673A7">
        <w:rPr>
          <w:i/>
          <w:sz w:val="18"/>
        </w:rPr>
        <w:t xml:space="preserve">* All specifications are based on the </w:t>
      </w:r>
      <w:proofErr w:type="gramStart"/>
      <w:r w:rsidRPr="000673A7">
        <w:rPr>
          <w:i/>
          <w:sz w:val="18"/>
        </w:rPr>
        <w:t>current status</w:t>
      </w:r>
      <w:proofErr w:type="gramEnd"/>
      <w:r w:rsidRPr="000673A7">
        <w:rPr>
          <w:i/>
          <w:sz w:val="18"/>
        </w:rPr>
        <w:t xml:space="preserve"> August 2021. QUANTRON reserves the right to change the technical features and specifications of its products without prior notice. </w:t>
      </w:r>
    </w:p>
    <w:p w14:paraId="6EAEAD12" w14:textId="23B77FCB" w:rsidR="00D0397A" w:rsidRDefault="00D0397A" w:rsidP="007B29FD">
      <w:pPr>
        <w:spacing w:after="0" w:line="324" w:lineRule="auto"/>
        <w:jc w:val="both"/>
        <w:rPr>
          <w:rFonts w:cstheme="minorHAnsi"/>
        </w:rPr>
      </w:pPr>
    </w:p>
    <w:p w14:paraId="51AE5674" w14:textId="77777777" w:rsidR="000673A7" w:rsidRPr="000673A7" w:rsidRDefault="000673A7" w:rsidP="007B29FD">
      <w:pPr>
        <w:spacing w:after="0" w:line="324" w:lineRule="auto"/>
        <w:jc w:val="both"/>
        <w:rPr>
          <w:rFonts w:cstheme="minorHAnsi"/>
          <w:i/>
          <w:sz w:val="20"/>
        </w:rPr>
      </w:pPr>
    </w:p>
    <w:p w14:paraId="5C7C9BE1" w14:textId="5E77EA5A" w:rsidR="00D0397A" w:rsidRDefault="00D0397A" w:rsidP="00D0397A">
      <w:pPr>
        <w:spacing w:after="0" w:line="324" w:lineRule="auto"/>
        <w:ind w:right="597"/>
        <w:jc w:val="both"/>
        <w:rPr>
          <w:rFonts w:cstheme="minorHAnsi"/>
          <w:i/>
          <w:iCs/>
          <w:sz w:val="20"/>
          <w:szCs w:val="20"/>
          <w:lang w:val="en-US"/>
        </w:rPr>
      </w:pPr>
      <w:r w:rsidRPr="00B03E4E">
        <w:rPr>
          <w:rFonts w:cstheme="minorHAnsi"/>
          <w:b/>
          <w:bCs/>
          <w:i/>
          <w:iCs/>
          <w:sz w:val="20"/>
          <w:szCs w:val="20"/>
          <w:lang w:val="en-US"/>
        </w:rPr>
        <w:lastRenderedPageBreak/>
        <w:t>About Quantron AG</w:t>
      </w:r>
      <w:r w:rsidRPr="00B03E4E">
        <w:rPr>
          <w:rFonts w:cstheme="minorHAnsi"/>
          <w:b/>
          <w:bCs/>
          <w:i/>
          <w:iCs/>
          <w:sz w:val="20"/>
          <w:szCs w:val="20"/>
          <w:lang w:val="en-US"/>
        </w:rPr>
        <w:tab/>
      </w:r>
      <w:r w:rsidRPr="00B03E4E">
        <w:rPr>
          <w:rFonts w:cstheme="minorHAnsi"/>
          <w:b/>
          <w:bCs/>
          <w:i/>
          <w:iCs/>
          <w:sz w:val="20"/>
          <w:szCs w:val="20"/>
          <w:lang w:val="en-US"/>
        </w:rPr>
        <w:br/>
      </w:r>
      <w:r w:rsidRPr="00B03E4E">
        <w:rPr>
          <w:rFonts w:cstheme="minorHAnsi"/>
          <w:i/>
          <w:iCs/>
          <w:sz w:val="20"/>
          <w:szCs w:val="20"/>
          <w:lang w:val="en-US"/>
        </w:rPr>
        <w:t xml:space="preserve">Quantron AG is a system provider of clean battery and hydrogen-powered e-mobility for commercial vehicles such as trucks, </w:t>
      </w:r>
      <w:proofErr w:type="gramStart"/>
      <w:r w:rsidRPr="00B03E4E">
        <w:rPr>
          <w:rFonts w:cstheme="minorHAnsi"/>
          <w:i/>
          <w:iCs/>
          <w:sz w:val="20"/>
          <w:szCs w:val="20"/>
          <w:lang w:val="en-US"/>
        </w:rPr>
        <w:t>buses</w:t>
      </w:r>
      <w:proofErr w:type="gramEnd"/>
      <w:r w:rsidRPr="00B03E4E">
        <w:rPr>
          <w:rFonts w:cstheme="minorHAnsi"/>
          <w:i/>
          <w:iCs/>
          <w:sz w:val="20"/>
          <w:szCs w:val="20"/>
          <w:lang w:val="en-US"/>
        </w:rPr>
        <w:t xml:space="preserve"> and vans. In addition to new electric vehicles, the wide range of services offered by the innovation forge includes the electrification of used and existing vehicles, the creation of individual overall concepts including the appropriate charging infrastructure as well as rental, financing and leasing offers and driver training. Quantron</w:t>
      </w:r>
      <w:r w:rsidR="002973BE">
        <w:rPr>
          <w:rFonts w:cstheme="minorHAnsi"/>
          <w:i/>
          <w:iCs/>
          <w:sz w:val="20"/>
          <w:szCs w:val="20"/>
          <w:lang w:val="en-US"/>
        </w:rPr>
        <w:t xml:space="preserve"> AG</w:t>
      </w:r>
      <w:r w:rsidRPr="00B03E4E">
        <w:rPr>
          <w:rFonts w:cstheme="minorHAnsi"/>
          <w:i/>
          <w:iCs/>
          <w:sz w:val="20"/>
          <w:szCs w:val="20"/>
          <w:lang w:val="en-US"/>
        </w:rPr>
        <w:t xml:space="preserve"> also sells batteries and integrated </w:t>
      </w:r>
      <w:r w:rsidR="007A3D6B" w:rsidRPr="00B03E4E">
        <w:rPr>
          <w:rFonts w:cstheme="minorHAnsi"/>
          <w:i/>
          <w:iCs/>
          <w:sz w:val="20"/>
          <w:szCs w:val="20"/>
          <w:lang w:val="en-US"/>
        </w:rPr>
        <w:t>customized</w:t>
      </w:r>
      <w:r w:rsidRPr="00B03E4E">
        <w:rPr>
          <w:rFonts w:cstheme="minorHAnsi"/>
          <w:i/>
          <w:iCs/>
          <w:sz w:val="20"/>
          <w:szCs w:val="20"/>
          <w:lang w:val="en-US"/>
        </w:rPr>
        <w:t xml:space="preserve"> electrification concepts to manufacturers of commercial vehicles, </w:t>
      </w:r>
      <w:r w:rsidR="005545FB" w:rsidRPr="00B03E4E">
        <w:rPr>
          <w:rFonts w:cstheme="minorHAnsi"/>
          <w:i/>
          <w:iCs/>
          <w:sz w:val="20"/>
          <w:szCs w:val="20"/>
          <w:lang w:val="en-US"/>
        </w:rPr>
        <w:t>machinery,</w:t>
      </w:r>
      <w:r w:rsidRPr="00B03E4E">
        <w:rPr>
          <w:rFonts w:cstheme="minorHAnsi"/>
          <w:i/>
          <w:iCs/>
          <w:sz w:val="20"/>
          <w:szCs w:val="20"/>
          <w:lang w:val="en-US"/>
        </w:rPr>
        <w:t xml:space="preserve"> and intralogistics vehicles. The German company from Augsburg in Bavaria is a pioneer and innovation driver for e-mobility in passenger, </w:t>
      </w:r>
      <w:proofErr w:type="gramStart"/>
      <w:r w:rsidRPr="00B03E4E">
        <w:rPr>
          <w:rFonts w:cstheme="minorHAnsi"/>
          <w:i/>
          <w:iCs/>
          <w:sz w:val="20"/>
          <w:szCs w:val="20"/>
          <w:lang w:val="en-US"/>
        </w:rPr>
        <w:t>transport</w:t>
      </w:r>
      <w:proofErr w:type="gramEnd"/>
      <w:r w:rsidRPr="00B03E4E">
        <w:rPr>
          <w:rFonts w:cstheme="minorHAnsi"/>
          <w:i/>
          <w:iCs/>
          <w:sz w:val="20"/>
          <w:szCs w:val="20"/>
          <w:lang w:val="en-US"/>
        </w:rPr>
        <w:t xml:space="preserve"> and freight traffic. It has a network of 700 service partners and the comprehensive knowledge of qualified experts in the fields of power electronics and battery technology, through its cooperation with CATL, the world's largest battery producer. Quantron AG, as a high-tech spin-off of the renowned Haller GmbH, combines 138 years of commercial vehicle experience with state-of-the-art e-mobility know-how.</w:t>
      </w:r>
    </w:p>
    <w:p w14:paraId="39667828" w14:textId="79D6C34C" w:rsidR="00260260" w:rsidRPr="00B03E4E" w:rsidRDefault="00260260" w:rsidP="00D0397A">
      <w:pPr>
        <w:spacing w:after="0" w:line="324" w:lineRule="auto"/>
        <w:ind w:right="597"/>
        <w:jc w:val="both"/>
        <w:rPr>
          <w:rFonts w:cstheme="minorHAnsi"/>
          <w:i/>
          <w:iCs/>
          <w:sz w:val="20"/>
          <w:szCs w:val="20"/>
          <w:lang w:val="en-US"/>
        </w:rPr>
      </w:pPr>
      <w:r w:rsidRPr="00260260">
        <w:rPr>
          <w:rFonts w:cstheme="minorHAnsi"/>
          <w:i/>
          <w:iCs/>
          <w:sz w:val="20"/>
          <w:szCs w:val="20"/>
          <w:lang w:val="en-US"/>
        </w:rPr>
        <w:t xml:space="preserve">Every day, Quantron AG </w:t>
      </w:r>
      <w:proofErr w:type="gramStart"/>
      <w:r w:rsidRPr="00260260">
        <w:rPr>
          <w:rFonts w:cstheme="minorHAnsi"/>
          <w:i/>
          <w:iCs/>
          <w:sz w:val="20"/>
          <w:szCs w:val="20"/>
          <w:lang w:val="en-US"/>
        </w:rPr>
        <w:t>researches</w:t>
      </w:r>
      <w:proofErr w:type="gramEnd"/>
      <w:r w:rsidRPr="00260260">
        <w:rPr>
          <w:rFonts w:cstheme="minorHAnsi"/>
          <w:i/>
          <w:iCs/>
          <w:sz w:val="20"/>
          <w:szCs w:val="20"/>
          <w:lang w:val="en-US"/>
        </w:rPr>
        <w:t xml:space="preserve"> e-vehicles and zero-emission drive technologies to make them even more efficient and economical, thus making a significant contribution to sustainable, environmentally friendly passenger and freight transport.</w:t>
      </w:r>
    </w:p>
    <w:p w14:paraId="305C357C" w14:textId="77777777" w:rsidR="00D0397A" w:rsidRPr="002C3500" w:rsidRDefault="00D0397A" w:rsidP="007B29FD">
      <w:pPr>
        <w:spacing w:after="0" w:line="324" w:lineRule="auto"/>
        <w:jc w:val="both"/>
        <w:rPr>
          <w:rFonts w:cstheme="minorHAnsi"/>
          <w:i/>
          <w:sz w:val="20"/>
          <w:lang w:val="en-US"/>
        </w:rPr>
      </w:pPr>
    </w:p>
    <w:p w14:paraId="3BB4FDF4" w14:textId="77777777" w:rsidR="001F0FDD" w:rsidRPr="00B03E4E" w:rsidRDefault="001F0FDD" w:rsidP="001F0FDD">
      <w:pPr>
        <w:spacing w:after="0" w:line="324" w:lineRule="auto"/>
        <w:ind w:right="597"/>
        <w:rPr>
          <w:rFonts w:cstheme="minorHAnsi"/>
          <w:i/>
          <w:iCs/>
          <w:sz w:val="20"/>
          <w:szCs w:val="20"/>
          <w:lang w:val="en-US"/>
        </w:rPr>
      </w:pPr>
      <w:r w:rsidRPr="00B03E4E">
        <w:rPr>
          <w:rFonts w:cstheme="minorHAnsi"/>
          <w:i/>
          <w:iCs/>
          <w:sz w:val="20"/>
          <w:szCs w:val="20"/>
          <w:lang w:val="en-US"/>
        </w:rPr>
        <w:t>You can find more information at www.quantron.net</w:t>
      </w:r>
    </w:p>
    <w:p w14:paraId="0EDFB7AA" w14:textId="77777777" w:rsidR="002C3500" w:rsidRPr="00D93C73" w:rsidRDefault="002C3500" w:rsidP="002C3500">
      <w:pPr>
        <w:spacing w:after="0" w:line="324" w:lineRule="auto"/>
        <w:rPr>
          <w:rFonts w:cstheme="minorHAnsi"/>
          <w:lang w:val="en-US"/>
        </w:rPr>
      </w:pPr>
      <w:r w:rsidRPr="002C3500">
        <w:rPr>
          <w:rFonts w:cstheme="minorHAnsi"/>
          <w:i/>
          <w:iCs/>
          <w:sz w:val="20"/>
          <w:szCs w:val="20"/>
          <w:lang w:val="en-US"/>
        </w:rPr>
        <w:t>Visit the Quantron AG on its social media channels on</w:t>
      </w:r>
      <w:r w:rsidRPr="00D93C73">
        <w:rPr>
          <w:rFonts w:cstheme="minorHAnsi"/>
          <w:lang w:val="en-US"/>
        </w:rPr>
        <w:t xml:space="preserve"> </w:t>
      </w:r>
      <w:hyperlink r:id="rId14" w:history="1">
        <w:r w:rsidRPr="00D93C73">
          <w:rPr>
            <w:rStyle w:val="Hyperlink"/>
            <w:rFonts w:cstheme="minorHAnsi"/>
            <w:i/>
            <w:iCs/>
            <w:sz w:val="20"/>
            <w:szCs w:val="20"/>
            <w:lang w:val="en-US"/>
          </w:rPr>
          <w:t>LinkedIn</w:t>
        </w:r>
      </w:hyperlink>
      <w:r w:rsidRPr="00D93C73">
        <w:rPr>
          <w:rFonts w:cstheme="minorHAnsi"/>
          <w:i/>
          <w:iCs/>
          <w:sz w:val="20"/>
          <w:szCs w:val="20"/>
          <w:lang w:val="en-US"/>
        </w:rPr>
        <w:t xml:space="preserve"> </w:t>
      </w:r>
      <w:r>
        <w:rPr>
          <w:rFonts w:cstheme="minorHAnsi"/>
          <w:i/>
          <w:iCs/>
          <w:sz w:val="20"/>
          <w:szCs w:val="20"/>
          <w:lang w:val="en-US"/>
        </w:rPr>
        <w:t>and</w:t>
      </w:r>
      <w:r w:rsidRPr="00D93C73">
        <w:rPr>
          <w:rFonts w:cstheme="minorHAnsi"/>
          <w:i/>
          <w:iCs/>
          <w:sz w:val="20"/>
          <w:szCs w:val="20"/>
          <w:lang w:val="en-US"/>
        </w:rPr>
        <w:t xml:space="preserve"> </w:t>
      </w:r>
      <w:hyperlink r:id="rId15" w:history="1">
        <w:r w:rsidRPr="00D93C73">
          <w:rPr>
            <w:rStyle w:val="Hyperlink"/>
            <w:rFonts w:cstheme="minorHAnsi"/>
            <w:i/>
            <w:iCs/>
            <w:sz w:val="20"/>
            <w:szCs w:val="20"/>
            <w:lang w:val="en-US"/>
          </w:rPr>
          <w:t>YouTube</w:t>
        </w:r>
      </w:hyperlink>
      <w:r w:rsidRPr="00D93C73">
        <w:rPr>
          <w:rFonts w:cstheme="minorHAnsi"/>
          <w:i/>
          <w:iCs/>
          <w:sz w:val="20"/>
          <w:szCs w:val="20"/>
          <w:lang w:val="en-US"/>
        </w:rPr>
        <w:t>.</w:t>
      </w:r>
    </w:p>
    <w:p w14:paraId="488022BD" w14:textId="77777777" w:rsidR="00A170CF" w:rsidRPr="002C3500" w:rsidRDefault="00A170CF" w:rsidP="002D0904">
      <w:pPr>
        <w:spacing w:after="0" w:line="324" w:lineRule="auto"/>
        <w:rPr>
          <w:rFonts w:cstheme="minorHAnsi"/>
          <w:lang w:val="en-US"/>
        </w:rPr>
      </w:pPr>
    </w:p>
    <w:p w14:paraId="021EA34E" w14:textId="77777777" w:rsidR="002D0904" w:rsidRPr="002C3500" w:rsidRDefault="002D0904" w:rsidP="002D0904">
      <w:pPr>
        <w:spacing w:after="0" w:line="324" w:lineRule="auto"/>
        <w:rPr>
          <w:rFonts w:cstheme="minorHAnsi"/>
          <w:lang w:val="en-US"/>
        </w:rPr>
      </w:pPr>
    </w:p>
    <w:p w14:paraId="6C6B9FE8" w14:textId="5989DC9A" w:rsidR="00AE78E4" w:rsidRPr="00790717" w:rsidRDefault="00113A8A" w:rsidP="002D0904">
      <w:pPr>
        <w:spacing w:after="0" w:line="324" w:lineRule="auto"/>
        <w:rPr>
          <w:rFonts w:cstheme="minorHAnsi"/>
          <w:b/>
        </w:rPr>
      </w:pPr>
      <w:r>
        <w:rPr>
          <w:b/>
          <w:bCs/>
        </w:rPr>
        <w:t>Your contact</w:t>
      </w:r>
      <w:r w:rsidR="00BE057C">
        <w:rPr>
          <w:b/>
          <w:bCs/>
        </w:rPr>
        <w:t xml:space="preserve">: </w:t>
      </w:r>
    </w:p>
    <w:p w14:paraId="50BE927F" w14:textId="73198B30" w:rsidR="0026162A" w:rsidRPr="00A45115" w:rsidRDefault="61DDB593" w:rsidP="0026162A">
      <w:pPr>
        <w:rPr>
          <w:rFonts w:ascii="Calibri" w:eastAsia="Calibri" w:hAnsi="Calibri" w:cs="Calibri"/>
        </w:rPr>
      </w:pPr>
      <w:r w:rsidRPr="15BB30EC">
        <w:rPr>
          <w:rFonts w:ascii="Calibri" w:eastAsia="Calibri" w:hAnsi="Calibri" w:cs="Calibri"/>
        </w:rPr>
        <w:t>Volker Seitz</w:t>
      </w:r>
      <w:r w:rsidR="005240B0">
        <w:rPr>
          <w:rFonts w:ascii="Calibri" w:eastAsia="Calibri" w:hAnsi="Calibri" w:cs="Calibri"/>
        </w:rPr>
        <w:t xml:space="preserve">, </w:t>
      </w:r>
      <w:r w:rsidR="00D34006">
        <w:rPr>
          <w:rFonts w:ascii="Calibri" w:eastAsia="Calibri" w:hAnsi="Calibri" w:cs="Calibri"/>
        </w:rPr>
        <w:t>CCO Quantron AG</w:t>
      </w:r>
      <w:r w:rsidR="005240B0">
        <w:rPr>
          <w:rFonts w:ascii="Calibri" w:eastAsia="Calibri" w:hAnsi="Calibri" w:cs="Calibri"/>
        </w:rPr>
        <w:t xml:space="preserve">, </w:t>
      </w:r>
      <w:r w:rsidR="005240B0" w:rsidRPr="00BA6AD9">
        <w:rPr>
          <w:rFonts w:ascii="Calibri" w:eastAsia="Calibri" w:hAnsi="Calibri" w:cs="Calibri"/>
        </w:rPr>
        <w:t>press@quantron.net</w:t>
      </w:r>
      <w:r w:rsidR="005240B0">
        <w:rPr>
          <w:rFonts w:ascii="Calibri" w:eastAsia="Calibri" w:hAnsi="Calibri" w:cs="Calibri"/>
        </w:rPr>
        <w:t xml:space="preserve">, </w:t>
      </w:r>
      <w:r w:rsidR="005240B0" w:rsidRPr="00A45115">
        <w:rPr>
          <w:rFonts w:ascii="Calibri" w:eastAsia="Calibri" w:hAnsi="Calibri" w:cs="Calibri"/>
        </w:rPr>
        <w:t>+49 (0) 821 78 98 40 86</w:t>
      </w:r>
      <w:r w:rsidR="0026162A">
        <w:rPr>
          <w:rFonts w:ascii="Calibri" w:eastAsia="Calibri" w:hAnsi="Calibri" w:cs="Calibri"/>
        </w:rPr>
        <w:br/>
      </w:r>
    </w:p>
    <w:p w14:paraId="059C0DE8" w14:textId="3A06E169" w:rsidR="61DDB593" w:rsidRPr="008B421F" w:rsidRDefault="61DDB593" w:rsidP="15BB30EC">
      <w:pPr>
        <w:spacing w:line="324" w:lineRule="auto"/>
        <w:rPr>
          <w:rFonts w:ascii="Calibri" w:eastAsia="Calibri" w:hAnsi="Calibri" w:cs="Calibri"/>
        </w:rPr>
      </w:pPr>
    </w:p>
    <w:p w14:paraId="5F0DCE40" w14:textId="0ECE43A5" w:rsidR="15BB30EC" w:rsidRDefault="15BB30EC" w:rsidP="15BB30EC">
      <w:pPr>
        <w:spacing w:after="0" w:line="324" w:lineRule="auto"/>
      </w:pPr>
    </w:p>
    <w:sectPr w:rsidR="15BB30EC" w:rsidSect="007E6A5C">
      <w:headerReference w:type="default" r:id="rId16"/>
      <w:footerReference w:type="default" r:id="rId17"/>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1650" w14:textId="77777777" w:rsidR="00374E8B" w:rsidRDefault="00374E8B" w:rsidP="00AE78E4">
      <w:pPr>
        <w:spacing w:after="0" w:line="240" w:lineRule="auto"/>
      </w:pPr>
      <w:r>
        <w:separator/>
      </w:r>
    </w:p>
  </w:endnote>
  <w:endnote w:type="continuationSeparator" w:id="0">
    <w:p w14:paraId="5DB9C475" w14:textId="77777777" w:rsidR="00374E8B" w:rsidRDefault="00374E8B" w:rsidP="00A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77777777" w:rsidR="002D0904" w:rsidRPr="002D0904" w:rsidRDefault="00370BC2" w:rsidP="001A0965">
    <w:pPr>
      <w:pStyle w:val="Fuzeile"/>
      <w:rPr>
        <w:b/>
        <w:color w:val="595959" w:themeColor="text1" w:themeTint="A6"/>
      </w:rPr>
    </w:pPr>
    <w:r w:rsidRPr="00370BC2">
      <w:rPr>
        <w:b/>
        <w:noProof/>
        <w:color w:val="595959" w:themeColor="text1" w:themeTint="A6"/>
        <w:lang w:val="de-DE" w:eastAsia="de-DE"/>
      </w:rPr>
      <w:drawing>
        <wp:anchor distT="0" distB="0" distL="114300" distR="114300" simplePos="0" relativeHeight="251662336" behindDoc="0" locked="0" layoutInCell="1" allowOverlap="1" wp14:anchorId="4290F8C5" wp14:editId="4EA46EF0">
          <wp:simplePos x="0" y="0"/>
          <wp:positionH relativeFrom="margin">
            <wp:posOffset>6761</wp:posOffset>
          </wp:positionH>
          <wp:positionV relativeFrom="paragraph">
            <wp:posOffset>34551</wp:posOffset>
          </wp:positionV>
          <wp:extent cx="787773" cy="89648"/>
          <wp:effectExtent l="19050" t="0" r="0" b="0"/>
          <wp:wrapNone/>
          <wp:docPr id="3"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QUANTRON_AG_Schriftzug_1zlg_POS--K.png"/>
                  <pic:cNvPicPr/>
                </pic:nvPicPr>
                <pic:blipFill>
                  <a:blip r:embed="rId1">
                    <a:extLst>
                      <a:ext uri="{28A0092B-C50C-407E-A947-70E740481C1C}">
                        <a14:useLocalDpi xmlns:a14="http://schemas.microsoft.com/office/drawing/2010/main" val="0"/>
                      </a:ext>
                    </a:extLst>
                  </a:blip>
                  <a:stretch>
                    <a:fillRect/>
                  </a:stretch>
                </pic:blipFill>
                <pic:spPr>
                  <a:xfrm>
                    <a:off x="0" y="0"/>
                    <a:ext cx="787773" cy="89648"/>
                  </a:xfrm>
                  <a:prstGeom prst="rect">
                    <a:avLst/>
                  </a:prstGeom>
                </pic:spPr>
              </pic:pic>
            </a:graphicData>
          </a:graphic>
        </wp:anchor>
      </w:drawing>
    </w:r>
  </w:p>
  <w:p w14:paraId="6E6B60D9" w14:textId="77777777" w:rsidR="002D0904" w:rsidRPr="00BA516A" w:rsidRDefault="002D0904" w:rsidP="001A0965">
    <w:pPr>
      <w:pStyle w:val="Fuzeile"/>
      <w:rPr>
        <w:color w:val="595959" w:themeColor="text1" w:themeTint="A6"/>
        <w:sz w:val="20"/>
        <w:lang w:val="de-DE"/>
      </w:rPr>
    </w:pPr>
    <w:r w:rsidRPr="00BA516A">
      <w:rPr>
        <w:color w:val="595959" w:themeColor="text1" w:themeTint="A6"/>
        <w:sz w:val="20"/>
        <w:lang w:val="de-DE"/>
      </w:rPr>
      <w:t>Koblenzer Straße 2, D-86368 Gersthofen</w:t>
    </w:r>
  </w:p>
  <w:p w14:paraId="286F6376" w14:textId="39830F3D" w:rsidR="002D0904" w:rsidRPr="00BA516A" w:rsidRDefault="00A53D29" w:rsidP="001A0965">
    <w:pPr>
      <w:pStyle w:val="Fuzeile"/>
      <w:rPr>
        <w:color w:val="595959" w:themeColor="text1" w:themeTint="A6"/>
        <w:sz w:val="20"/>
        <w:lang w:val="de-DE"/>
      </w:rPr>
    </w:pPr>
    <w:r>
      <w:rPr>
        <w:noProof/>
        <w:color w:val="595959" w:themeColor="text1" w:themeTint="A6"/>
        <w:sz w:val="20"/>
        <w:lang w:val="de-DE" w:eastAsia="de-DE"/>
      </w:rPr>
      <mc:AlternateContent>
        <mc:Choice Requires="wps">
          <w:drawing>
            <wp:anchor distT="45720" distB="45720" distL="114300" distR="114300" simplePos="0" relativeHeight="251663360"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704F71">
                            <w:rPr>
                              <w:bCs/>
                              <w:noProof/>
                              <w:color w:val="0971B7"/>
                              <w:sz w:val="16"/>
                              <w:szCs w:val="16"/>
                            </w:rPr>
                            <w:t>3</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r w:rsidR="007040D0">
                            <w:rPr>
                              <w:bCs/>
                              <w:noProof/>
                              <w:color w:val="0971B7"/>
                              <w:sz w:val="16"/>
                              <w:szCs w:val="16"/>
                            </w:rPr>
                            <w:fldChar w:fldCharType="begin"/>
                          </w:r>
                          <w:r w:rsidR="007040D0">
                            <w:rPr>
                              <w:bCs/>
                              <w:noProof/>
                              <w:color w:val="0971B7"/>
                              <w:sz w:val="16"/>
                              <w:szCs w:val="16"/>
                            </w:rPr>
                            <w:instrText>NUMPAGES  \* Arabic  \* MERGEFORMAT</w:instrText>
                          </w:r>
                          <w:r w:rsidR="007040D0">
                            <w:rPr>
                              <w:bCs/>
                              <w:noProof/>
                              <w:color w:val="0971B7"/>
                              <w:sz w:val="16"/>
                              <w:szCs w:val="16"/>
                            </w:rPr>
                            <w:fldChar w:fldCharType="separate"/>
                          </w:r>
                          <w:r w:rsidR="00704F71">
                            <w:rPr>
                              <w:bCs/>
                              <w:noProof/>
                              <w:color w:val="0971B7"/>
                              <w:sz w:val="16"/>
                              <w:szCs w:val="16"/>
                            </w:rPr>
                            <w:t>3</w:t>
                          </w:r>
                          <w:r w:rsidR="007040D0">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" filled="f" stroked="f">
              <v:textbo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704F71">
                      <w:rPr>
                        <w:bCs/>
                        <w:noProof/>
                        <w:color w:val="0971B7"/>
                        <w:sz w:val="16"/>
                        <w:szCs w:val="16"/>
                      </w:rPr>
                      <w:t>3</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r w:rsidR="007040D0">
                      <w:rPr>
                        <w:bCs/>
                        <w:noProof/>
                        <w:color w:val="0971B7"/>
                        <w:sz w:val="16"/>
                        <w:szCs w:val="16"/>
                      </w:rPr>
                      <w:fldChar w:fldCharType="begin"/>
                    </w:r>
                    <w:r w:rsidR="007040D0">
                      <w:rPr>
                        <w:bCs/>
                        <w:noProof/>
                        <w:color w:val="0971B7"/>
                        <w:sz w:val="16"/>
                        <w:szCs w:val="16"/>
                      </w:rPr>
                      <w:instrText>NUMPAGES  \* Arabic  \* MERGEFORMAT</w:instrText>
                    </w:r>
                    <w:r w:rsidR="007040D0">
                      <w:rPr>
                        <w:bCs/>
                        <w:noProof/>
                        <w:color w:val="0971B7"/>
                        <w:sz w:val="16"/>
                        <w:szCs w:val="16"/>
                      </w:rPr>
                      <w:fldChar w:fldCharType="separate"/>
                    </w:r>
                    <w:r w:rsidR="00704F71">
                      <w:rPr>
                        <w:bCs/>
                        <w:noProof/>
                        <w:color w:val="0971B7"/>
                        <w:sz w:val="16"/>
                        <w:szCs w:val="16"/>
                      </w:rPr>
                      <w:t>3</w:t>
                    </w:r>
                    <w:r w:rsidR="007040D0">
                      <w:rPr>
                        <w:bCs/>
                        <w:noProof/>
                        <w:color w:val="0971B7"/>
                        <w:sz w:val="16"/>
                        <w:szCs w:val="16"/>
                      </w:rPr>
                      <w:fldChar w:fldCharType="end"/>
                    </w:r>
                  </w:p>
                </w:txbxContent>
              </v:textbox>
              <w10:wrap type="square"/>
            </v:shape>
          </w:pict>
        </mc:Fallback>
      </mc:AlternateContent>
    </w:r>
    <w:r>
      <w:rPr>
        <w:noProof/>
        <w:color w:val="595959" w:themeColor="text1" w:themeTint="A6"/>
        <w:sz w:val="20"/>
        <w:lang w:val="de-DE" w:eastAsia="de-DE"/>
      </w:rPr>
      <mc:AlternateContent>
        <mc:Choice Requires="wpg">
          <w:drawing>
            <wp:anchor distT="0" distB="0" distL="114300" distR="114300" simplePos="0" relativeHeight="251660288"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60288;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BA516A">
      <w:rPr>
        <w:color w:val="595959" w:themeColor="text1" w:themeTint="A6"/>
        <w:sz w:val="20"/>
        <w:lang w:val="de-DE"/>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EF512" w14:textId="77777777" w:rsidR="00374E8B" w:rsidRDefault="00374E8B" w:rsidP="00AE78E4">
      <w:pPr>
        <w:spacing w:after="0" w:line="240" w:lineRule="auto"/>
      </w:pPr>
      <w:r>
        <w:separator/>
      </w:r>
    </w:p>
  </w:footnote>
  <w:footnote w:type="continuationSeparator" w:id="0">
    <w:p w14:paraId="06BE8391" w14:textId="77777777" w:rsidR="00374E8B" w:rsidRDefault="00374E8B" w:rsidP="00A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EF89" w14:textId="77777777" w:rsidR="00AE78E4" w:rsidRDefault="00AE78E4">
    <w:pPr>
      <w:pStyle w:val="Kopfzeile"/>
    </w:pPr>
  </w:p>
  <w:p w14:paraId="19E047F1" w14:textId="77777777" w:rsidR="00AE78E4" w:rsidRDefault="001A0965" w:rsidP="001A0965">
    <w:pPr>
      <w:pStyle w:val="Kopfzeile"/>
    </w:pPr>
    <w:r w:rsidRPr="001A0965">
      <w:rPr>
        <w:noProof/>
        <w:lang w:val="de-DE" w:eastAsia="de-DE"/>
      </w:rPr>
      <w:drawing>
        <wp:anchor distT="0" distB="0" distL="114300" distR="114300" simplePos="0" relativeHeight="251659264" behindDoc="1" locked="0" layoutInCell="1" allowOverlap="1" wp14:anchorId="6DF35FB3" wp14:editId="2CAB4C0A">
          <wp:simplePos x="0" y="0"/>
          <wp:positionH relativeFrom="column">
            <wp:posOffset>-899795</wp:posOffset>
          </wp:positionH>
          <wp:positionV relativeFrom="page">
            <wp:posOffset>0</wp:posOffset>
          </wp:positionV>
          <wp:extent cx="7592060" cy="1676400"/>
          <wp:effectExtent l="19050" t="0" r="8890" b="0"/>
          <wp:wrapNone/>
          <wp:docPr id="1"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83958"/>
                  <a:stretch/>
                </pic:blipFill>
                <pic:spPr bwMode="auto">
                  <a:xfrm>
                    <a:off x="0" y="0"/>
                    <a:ext cx="7592060" cy="1676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FFF"/>
    <w:rsid w:val="00001517"/>
    <w:rsid w:val="000117DC"/>
    <w:rsid w:val="000213A6"/>
    <w:rsid w:val="0003259C"/>
    <w:rsid w:val="00035FFF"/>
    <w:rsid w:val="000371E5"/>
    <w:rsid w:val="00054DE0"/>
    <w:rsid w:val="00066D0F"/>
    <w:rsid w:val="000673A7"/>
    <w:rsid w:val="000928E5"/>
    <w:rsid w:val="000B4D14"/>
    <w:rsid w:val="000B5570"/>
    <w:rsid w:val="000C14CE"/>
    <w:rsid w:val="000C6948"/>
    <w:rsid w:val="000C71F9"/>
    <w:rsid w:val="000F1CEA"/>
    <w:rsid w:val="001039A1"/>
    <w:rsid w:val="00113A8A"/>
    <w:rsid w:val="00113E8F"/>
    <w:rsid w:val="00114B77"/>
    <w:rsid w:val="001417A9"/>
    <w:rsid w:val="00150D45"/>
    <w:rsid w:val="001536A5"/>
    <w:rsid w:val="00154823"/>
    <w:rsid w:val="0016309B"/>
    <w:rsid w:val="00182B88"/>
    <w:rsid w:val="001875DD"/>
    <w:rsid w:val="001A0965"/>
    <w:rsid w:val="001A1178"/>
    <w:rsid w:val="001A52B1"/>
    <w:rsid w:val="001B63EE"/>
    <w:rsid w:val="001C3B18"/>
    <w:rsid w:val="001C7087"/>
    <w:rsid w:val="001D75BD"/>
    <w:rsid w:val="001E16CA"/>
    <w:rsid w:val="001E1C2B"/>
    <w:rsid w:val="001E3047"/>
    <w:rsid w:val="001F0FDD"/>
    <w:rsid w:val="001F3857"/>
    <w:rsid w:val="00217303"/>
    <w:rsid w:val="00221D25"/>
    <w:rsid w:val="0022565D"/>
    <w:rsid w:val="002353A6"/>
    <w:rsid w:val="00240BEA"/>
    <w:rsid w:val="0024135C"/>
    <w:rsid w:val="0025057D"/>
    <w:rsid w:val="0025461D"/>
    <w:rsid w:val="00260260"/>
    <w:rsid w:val="0026162A"/>
    <w:rsid w:val="00264CC2"/>
    <w:rsid w:val="00273889"/>
    <w:rsid w:val="00275C5D"/>
    <w:rsid w:val="00294F24"/>
    <w:rsid w:val="002973BE"/>
    <w:rsid w:val="002975E2"/>
    <w:rsid w:val="002C3500"/>
    <w:rsid w:val="002C64E1"/>
    <w:rsid w:val="002C7249"/>
    <w:rsid w:val="002D0904"/>
    <w:rsid w:val="002E51EA"/>
    <w:rsid w:val="002F397F"/>
    <w:rsid w:val="002F5AE4"/>
    <w:rsid w:val="002F7680"/>
    <w:rsid w:val="003172FA"/>
    <w:rsid w:val="00320FE3"/>
    <w:rsid w:val="0032309C"/>
    <w:rsid w:val="00332DC1"/>
    <w:rsid w:val="003414A3"/>
    <w:rsid w:val="00370BC2"/>
    <w:rsid w:val="00374E8B"/>
    <w:rsid w:val="00377865"/>
    <w:rsid w:val="003824EA"/>
    <w:rsid w:val="003C0EF8"/>
    <w:rsid w:val="003E700E"/>
    <w:rsid w:val="003F01E4"/>
    <w:rsid w:val="003F1AAC"/>
    <w:rsid w:val="003F6267"/>
    <w:rsid w:val="003F63B3"/>
    <w:rsid w:val="00401889"/>
    <w:rsid w:val="00421C03"/>
    <w:rsid w:val="00453D0A"/>
    <w:rsid w:val="004610D8"/>
    <w:rsid w:val="0046663A"/>
    <w:rsid w:val="00473615"/>
    <w:rsid w:val="00475C54"/>
    <w:rsid w:val="004954AD"/>
    <w:rsid w:val="004A0FEA"/>
    <w:rsid w:val="004A2B2D"/>
    <w:rsid w:val="004B32B0"/>
    <w:rsid w:val="004B3DD1"/>
    <w:rsid w:val="004E1467"/>
    <w:rsid w:val="004E1DEF"/>
    <w:rsid w:val="005012F4"/>
    <w:rsid w:val="00504F1D"/>
    <w:rsid w:val="00521709"/>
    <w:rsid w:val="005240B0"/>
    <w:rsid w:val="005248CC"/>
    <w:rsid w:val="0052668B"/>
    <w:rsid w:val="00534909"/>
    <w:rsid w:val="0053512B"/>
    <w:rsid w:val="00536239"/>
    <w:rsid w:val="005545FB"/>
    <w:rsid w:val="005546AA"/>
    <w:rsid w:val="0056386B"/>
    <w:rsid w:val="00592440"/>
    <w:rsid w:val="005D2334"/>
    <w:rsid w:val="005D2817"/>
    <w:rsid w:val="005E2014"/>
    <w:rsid w:val="00634747"/>
    <w:rsid w:val="00671A6F"/>
    <w:rsid w:val="0069705D"/>
    <w:rsid w:val="006B0E2C"/>
    <w:rsid w:val="006B4D38"/>
    <w:rsid w:val="006B7543"/>
    <w:rsid w:val="006C35E2"/>
    <w:rsid w:val="007040D0"/>
    <w:rsid w:val="00704F71"/>
    <w:rsid w:val="00710CE9"/>
    <w:rsid w:val="007145E8"/>
    <w:rsid w:val="0071627E"/>
    <w:rsid w:val="00733B4B"/>
    <w:rsid w:val="0074160C"/>
    <w:rsid w:val="00745FEA"/>
    <w:rsid w:val="00754015"/>
    <w:rsid w:val="007628A4"/>
    <w:rsid w:val="00765BB9"/>
    <w:rsid w:val="00775363"/>
    <w:rsid w:val="00776508"/>
    <w:rsid w:val="00776D92"/>
    <w:rsid w:val="00790717"/>
    <w:rsid w:val="007A3D6B"/>
    <w:rsid w:val="007B29FD"/>
    <w:rsid w:val="007B314C"/>
    <w:rsid w:val="007D27BB"/>
    <w:rsid w:val="007D2FC7"/>
    <w:rsid w:val="007E37C8"/>
    <w:rsid w:val="007E5F19"/>
    <w:rsid w:val="007E6A5C"/>
    <w:rsid w:val="007F3AB0"/>
    <w:rsid w:val="008103CB"/>
    <w:rsid w:val="00811A60"/>
    <w:rsid w:val="008269B4"/>
    <w:rsid w:val="00832EC9"/>
    <w:rsid w:val="00845F52"/>
    <w:rsid w:val="00851F4C"/>
    <w:rsid w:val="0085284F"/>
    <w:rsid w:val="008838EC"/>
    <w:rsid w:val="0088536F"/>
    <w:rsid w:val="008A116F"/>
    <w:rsid w:val="008A18B2"/>
    <w:rsid w:val="008A41D6"/>
    <w:rsid w:val="008B421F"/>
    <w:rsid w:val="008B735F"/>
    <w:rsid w:val="008B7AF6"/>
    <w:rsid w:val="008D4615"/>
    <w:rsid w:val="008E251B"/>
    <w:rsid w:val="008E51D6"/>
    <w:rsid w:val="008F514A"/>
    <w:rsid w:val="009004C8"/>
    <w:rsid w:val="00903457"/>
    <w:rsid w:val="009071ED"/>
    <w:rsid w:val="009138CA"/>
    <w:rsid w:val="009248EA"/>
    <w:rsid w:val="009260C6"/>
    <w:rsid w:val="00940AEE"/>
    <w:rsid w:val="00940EA4"/>
    <w:rsid w:val="00944B0D"/>
    <w:rsid w:val="00977723"/>
    <w:rsid w:val="009A4F65"/>
    <w:rsid w:val="009A527F"/>
    <w:rsid w:val="009C434C"/>
    <w:rsid w:val="009E2573"/>
    <w:rsid w:val="00A055C7"/>
    <w:rsid w:val="00A1262D"/>
    <w:rsid w:val="00A12F98"/>
    <w:rsid w:val="00A170CF"/>
    <w:rsid w:val="00A45115"/>
    <w:rsid w:val="00A459AF"/>
    <w:rsid w:val="00A51E69"/>
    <w:rsid w:val="00A53D29"/>
    <w:rsid w:val="00A5551E"/>
    <w:rsid w:val="00A60ED5"/>
    <w:rsid w:val="00A80F21"/>
    <w:rsid w:val="00A83308"/>
    <w:rsid w:val="00A939FD"/>
    <w:rsid w:val="00A9587D"/>
    <w:rsid w:val="00A9700E"/>
    <w:rsid w:val="00AA6C54"/>
    <w:rsid w:val="00AC7214"/>
    <w:rsid w:val="00AE29CD"/>
    <w:rsid w:val="00AE78E4"/>
    <w:rsid w:val="00B22998"/>
    <w:rsid w:val="00B31303"/>
    <w:rsid w:val="00B45616"/>
    <w:rsid w:val="00B60081"/>
    <w:rsid w:val="00B860DA"/>
    <w:rsid w:val="00BA1CC6"/>
    <w:rsid w:val="00BA2B45"/>
    <w:rsid w:val="00BA516A"/>
    <w:rsid w:val="00BA6AD9"/>
    <w:rsid w:val="00BB39DA"/>
    <w:rsid w:val="00BC49AA"/>
    <w:rsid w:val="00BC7E72"/>
    <w:rsid w:val="00BE057C"/>
    <w:rsid w:val="00BE073B"/>
    <w:rsid w:val="00BF688A"/>
    <w:rsid w:val="00C36740"/>
    <w:rsid w:val="00C44DDA"/>
    <w:rsid w:val="00C45A18"/>
    <w:rsid w:val="00C63E4C"/>
    <w:rsid w:val="00C867F7"/>
    <w:rsid w:val="00C96478"/>
    <w:rsid w:val="00CC27C4"/>
    <w:rsid w:val="00CE5E8B"/>
    <w:rsid w:val="00CF1072"/>
    <w:rsid w:val="00CF77BF"/>
    <w:rsid w:val="00D0397A"/>
    <w:rsid w:val="00D040AD"/>
    <w:rsid w:val="00D17C43"/>
    <w:rsid w:val="00D21EE9"/>
    <w:rsid w:val="00D34006"/>
    <w:rsid w:val="00D422CB"/>
    <w:rsid w:val="00D4442A"/>
    <w:rsid w:val="00D46BFB"/>
    <w:rsid w:val="00D4707E"/>
    <w:rsid w:val="00D51998"/>
    <w:rsid w:val="00D7496D"/>
    <w:rsid w:val="00D773AD"/>
    <w:rsid w:val="00D86D4D"/>
    <w:rsid w:val="00D90DAF"/>
    <w:rsid w:val="00DB398C"/>
    <w:rsid w:val="00DC2731"/>
    <w:rsid w:val="00DC6508"/>
    <w:rsid w:val="00DE1DCF"/>
    <w:rsid w:val="00DF5878"/>
    <w:rsid w:val="00E13E09"/>
    <w:rsid w:val="00E22C56"/>
    <w:rsid w:val="00E27DC9"/>
    <w:rsid w:val="00E35B4F"/>
    <w:rsid w:val="00E3707F"/>
    <w:rsid w:val="00E44092"/>
    <w:rsid w:val="00E512CE"/>
    <w:rsid w:val="00E55CD3"/>
    <w:rsid w:val="00E7139B"/>
    <w:rsid w:val="00E767EC"/>
    <w:rsid w:val="00EA7185"/>
    <w:rsid w:val="00EB04DB"/>
    <w:rsid w:val="00EB1D0B"/>
    <w:rsid w:val="00EC5ECD"/>
    <w:rsid w:val="00EE03A8"/>
    <w:rsid w:val="00F04C31"/>
    <w:rsid w:val="00F05EA4"/>
    <w:rsid w:val="00F1572B"/>
    <w:rsid w:val="00F3742E"/>
    <w:rsid w:val="00F63FEA"/>
    <w:rsid w:val="00F72981"/>
    <w:rsid w:val="00FA306B"/>
    <w:rsid w:val="00FB59B4"/>
    <w:rsid w:val="00FC3EBE"/>
    <w:rsid w:val="00FC6EB1"/>
    <w:rsid w:val="00FD41AC"/>
    <w:rsid w:val="00FF0798"/>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rPr>
      <w:lang w:val="en-GB"/>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customStyle="1" w:styleId="NichtaufgelsteErwhnung2">
    <w:name w:val="Nicht aufgelöste Erwähnung2"/>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en/q-news/pr-berich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youtube.com/channel/UCDQ-CKkS8XMHcJ9Ze-6UVN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quantron-a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3" ma:contentTypeDescription="Ein neues Dokument erstellen." ma:contentTypeScope="" ma:versionID="9d205c4431a284617069ee4e15193b23">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3bb6bc8cdd1ebc92d5c3ca336f2f38d"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96600A-2ED2-498F-9101-67E14607D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260DC1-DBA0-4A76-892D-C1F275CB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3903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Seitz</dc:creator>
  <cp:lastModifiedBy>Sabrina Kieser | Quantron AG</cp:lastModifiedBy>
  <cp:revision>17</cp:revision>
  <dcterms:created xsi:type="dcterms:W3CDTF">2021-08-19T08:55:00Z</dcterms:created>
  <dcterms:modified xsi:type="dcterms:W3CDTF">2021-09-13T14:35:00Z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