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19BB7CEC" w:rsidR="007F3AB0" w:rsidRPr="006F1197" w:rsidRDefault="002D0904" w:rsidP="002975E2">
      <w:pPr>
        <w:tabs>
          <w:tab w:val="right" w:pos="9356"/>
        </w:tabs>
        <w:spacing w:after="0" w:line="360" w:lineRule="auto"/>
        <w:rPr>
          <w:rFonts w:cstheme="minorHAnsi"/>
          <w:sz w:val="20"/>
          <w:lang w:val="en-US"/>
        </w:rPr>
      </w:pPr>
      <w:r w:rsidRPr="006F1197">
        <w:rPr>
          <w:rFonts w:cstheme="minorHAnsi"/>
          <w:lang w:val="en-US"/>
        </w:rPr>
        <w:t>PRESS</w:t>
      </w:r>
      <w:r w:rsidR="00845F52" w:rsidRPr="006F1197">
        <w:rPr>
          <w:rFonts w:cstheme="minorHAnsi"/>
          <w:lang w:val="en-US"/>
        </w:rPr>
        <w:t xml:space="preserve"> RELEASE</w:t>
      </w:r>
      <w:r w:rsidRPr="006F1197">
        <w:rPr>
          <w:rFonts w:cstheme="minorHAnsi"/>
          <w:lang w:val="en-US"/>
        </w:rPr>
        <w:tab/>
      </w:r>
      <w:r w:rsidR="00FC3EBE" w:rsidRPr="00286575">
        <w:rPr>
          <w:rFonts w:cstheme="minorHAnsi"/>
          <w:sz w:val="18"/>
          <w:lang w:val="en-US"/>
        </w:rPr>
        <w:t xml:space="preserve">March </w:t>
      </w:r>
      <w:r w:rsidR="00286575" w:rsidRPr="00286575">
        <w:rPr>
          <w:rFonts w:cstheme="minorHAnsi"/>
          <w:sz w:val="18"/>
          <w:lang w:val="en-US"/>
        </w:rPr>
        <w:t>2nd</w:t>
      </w:r>
      <w:r w:rsidR="00FC3EBE" w:rsidRPr="00286575">
        <w:rPr>
          <w:rFonts w:cstheme="minorHAnsi"/>
          <w:sz w:val="18"/>
          <w:lang w:val="en-US"/>
        </w:rPr>
        <w:t>, 202</w:t>
      </w:r>
      <w:r w:rsidR="000538AD" w:rsidRPr="00286575">
        <w:rPr>
          <w:rFonts w:cstheme="minorHAnsi"/>
          <w:sz w:val="18"/>
          <w:lang w:val="en-US"/>
        </w:rPr>
        <w:t>2</w:t>
      </w:r>
      <w:r w:rsidR="00FC3EBE" w:rsidRPr="006F1197">
        <w:rPr>
          <w:rFonts w:cstheme="minorHAnsi"/>
          <w:sz w:val="18"/>
          <w:lang w:val="en-US"/>
        </w:rPr>
        <w:t xml:space="preserve">  </w:t>
      </w:r>
    </w:p>
    <w:p w14:paraId="4AAC4A18" w14:textId="090F4F5A" w:rsidR="009E2573" w:rsidRPr="0007464E" w:rsidRDefault="0007464E" w:rsidP="00671A6F">
      <w:pPr>
        <w:spacing w:before="340" w:after="340" w:line="240" w:lineRule="auto"/>
        <w:rPr>
          <w:rFonts w:cstheme="minorHAnsi"/>
          <w:b/>
          <w:bCs/>
          <w:sz w:val="28"/>
          <w:szCs w:val="28"/>
          <w:lang w:val="en-US"/>
        </w:rPr>
      </w:pPr>
      <w:r w:rsidRPr="00D20648">
        <w:rPr>
          <w:rFonts w:cstheme="minorHAnsi"/>
          <w:b/>
          <w:bCs/>
          <w:sz w:val="28"/>
          <w:szCs w:val="28"/>
          <w:lang w:val="en-US"/>
        </w:rPr>
        <w:t>QUANTRON receives European Transport Award for Sustainability 2022</w:t>
      </w:r>
    </w:p>
    <w:p w14:paraId="5BD5284F" w14:textId="77777777" w:rsidR="0007464E" w:rsidRPr="00544B35" w:rsidRDefault="0007464E" w:rsidP="0007464E">
      <w:pPr>
        <w:pStyle w:val="01Flietext"/>
        <w:numPr>
          <w:ilvl w:val="0"/>
          <w:numId w:val="2"/>
        </w:numPr>
        <w:contextualSpacing/>
        <w:rPr>
          <w:rFonts w:asciiTheme="minorHAnsi" w:hAnsiTheme="minorHAnsi" w:cstheme="minorHAnsi"/>
          <w:sz w:val="22"/>
          <w:szCs w:val="22"/>
          <w:lang w:val="en-GB"/>
        </w:rPr>
      </w:pPr>
      <w:r w:rsidRPr="00544B35">
        <w:rPr>
          <w:rFonts w:asciiTheme="minorHAnsi" w:hAnsiTheme="minorHAnsi" w:cstheme="minorHAnsi"/>
          <w:sz w:val="22"/>
          <w:szCs w:val="22"/>
          <w:lang w:val="en-GB"/>
        </w:rPr>
        <w:t>The European Transport Award for Sustainability recognizes outstanding sustainable performance with economic success within the commercial vehicle industry.</w:t>
      </w:r>
    </w:p>
    <w:p w14:paraId="22344187" w14:textId="0915425A" w:rsidR="0007464E" w:rsidRPr="006F1197" w:rsidRDefault="0007464E" w:rsidP="0007464E">
      <w:pPr>
        <w:pStyle w:val="01Flietext"/>
        <w:numPr>
          <w:ilvl w:val="0"/>
          <w:numId w:val="2"/>
        </w:numPr>
        <w:contextualSpacing/>
        <w:rPr>
          <w:rFonts w:asciiTheme="minorHAnsi" w:hAnsiTheme="minorHAnsi" w:cstheme="minorHAnsi"/>
          <w:sz w:val="22"/>
          <w:szCs w:val="22"/>
          <w:lang w:val="en-GB"/>
        </w:rPr>
      </w:pPr>
      <w:r w:rsidRPr="00544B35">
        <w:rPr>
          <w:rFonts w:asciiTheme="minorHAnsi" w:hAnsiTheme="minorHAnsi" w:cstheme="minorHAnsi"/>
          <w:sz w:val="22"/>
          <w:szCs w:val="22"/>
          <w:lang w:val="en-GB"/>
        </w:rPr>
        <w:t>Quantron AG receives the award for its all-electric Q-Light BEV van.</w:t>
      </w:r>
    </w:p>
    <w:p w14:paraId="2E057E36" w14:textId="77777777" w:rsidR="0007464E" w:rsidRPr="006F1197" w:rsidRDefault="0007464E" w:rsidP="0007464E">
      <w:pPr>
        <w:pStyle w:val="01Flietext"/>
        <w:contextualSpacing/>
        <w:rPr>
          <w:rFonts w:asciiTheme="minorHAnsi" w:hAnsiTheme="minorHAnsi"/>
          <w:sz w:val="22"/>
          <w:szCs w:val="22"/>
          <w:lang w:val="en-US"/>
        </w:rPr>
      </w:pPr>
    </w:p>
    <w:p w14:paraId="09C9020A" w14:textId="30ED114C" w:rsidR="0007464E" w:rsidRPr="00D20648" w:rsidRDefault="0007464E" w:rsidP="0007464E">
      <w:pPr>
        <w:pStyle w:val="01Flietext"/>
        <w:contextualSpacing/>
        <w:rPr>
          <w:rFonts w:asciiTheme="minorHAnsi" w:hAnsiTheme="minorHAnsi" w:cstheme="minorHAnsi"/>
          <w:sz w:val="22"/>
          <w:szCs w:val="22"/>
          <w:lang w:val="en-US"/>
        </w:rPr>
      </w:pPr>
      <w:r w:rsidRPr="00D20648">
        <w:rPr>
          <w:rFonts w:asciiTheme="minorHAnsi" w:hAnsiTheme="minorHAnsi" w:cstheme="minorHAnsi"/>
          <w:sz w:val="22"/>
          <w:szCs w:val="22"/>
          <w:lang w:val="en-US"/>
        </w:rPr>
        <w:t>The European Transport Award for Sustainability was presented for the sixth time. The prize, offered by HUSS-Verlag and its renowned trade medium TRANSPORT, recognizes companies from the commercial vehicle industry that offer sustainable products, services, projects, studies or initiatives. Quantron AG received the award in the "vans and delivery vehicles" category for its all-electric Q-Light BEV van.</w:t>
      </w:r>
    </w:p>
    <w:p w14:paraId="7F5FED68" w14:textId="77777777" w:rsidR="0007464E" w:rsidRPr="00D20648" w:rsidRDefault="0007464E" w:rsidP="0007464E">
      <w:pPr>
        <w:pStyle w:val="01Flietext"/>
        <w:contextualSpacing/>
        <w:rPr>
          <w:rFonts w:asciiTheme="minorHAnsi" w:hAnsiTheme="minorHAnsi" w:cstheme="minorHAnsi"/>
          <w:sz w:val="22"/>
          <w:szCs w:val="22"/>
          <w:lang w:val="en-US"/>
        </w:rPr>
      </w:pPr>
    </w:p>
    <w:p w14:paraId="1E239C54" w14:textId="264030B7" w:rsidR="0007464E" w:rsidRPr="00D20648" w:rsidRDefault="0007464E" w:rsidP="0007464E">
      <w:pPr>
        <w:pStyle w:val="01Flietext"/>
        <w:contextualSpacing/>
        <w:rPr>
          <w:rFonts w:asciiTheme="minorHAnsi" w:hAnsiTheme="minorHAnsi" w:cstheme="minorHAnsi"/>
          <w:sz w:val="22"/>
          <w:szCs w:val="22"/>
          <w:lang w:val="en-US"/>
        </w:rPr>
      </w:pPr>
      <w:r w:rsidRPr="00D20648">
        <w:rPr>
          <w:rFonts w:asciiTheme="minorHAnsi" w:hAnsiTheme="minorHAnsi" w:cstheme="minorHAnsi"/>
          <w:sz w:val="22"/>
          <w:szCs w:val="22"/>
          <w:lang w:val="en-US"/>
        </w:rPr>
        <w:t>An independent jury of commercial vehicle experts, including Professor Dr. Dirk Engelhardt (Spokesman of the Board of the German Freight Transport and Logistics Association) and Professor Dr. Uwe Clausen (Fraunhofer Institute for Logistics) evaluated the entries based on the topics of economy, ecology and social responsibility. The environmentally friendly Q-Light BEV from Quantron AG impressed the jury with its emission-free and quiet electric drive and its wide range of applications. The e-transporter has already been in daily use for months at corporations such as IKEA</w:t>
      </w:r>
      <w:r w:rsidR="008629A6">
        <w:rPr>
          <w:rFonts w:asciiTheme="minorHAnsi" w:hAnsiTheme="minorHAnsi" w:cstheme="minorHAnsi"/>
          <w:sz w:val="22"/>
          <w:szCs w:val="22"/>
          <w:lang w:val="en-US"/>
        </w:rPr>
        <w:t>.</w:t>
      </w:r>
    </w:p>
    <w:p w14:paraId="57310B92" w14:textId="77777777" w:rsidR="0007464E" w:rsidRPr="00D20648" w:rsidRDefault="0007464E" w:rsidP="0007464E">
      <w:pPr>
        <w:pStyle w:val="01Flietext"/>
        <w:contextualSpacing/>
        <w:rPr>
          <w:rFonts w:asciiTheme="minorHAnsi" w:hAnsiTheme="minorHAnsi" w:cstheme="minorHAnsi"/>
          <w:sz w:val="22"/>
          <w:szCs w:val="22"/>
          <w:lang w:val="en-US"/>
        </w:rPr>
      </w:pPr>
    </w:p>
    <w:p w14:paraId="0F95BDB4" w14:textId="77777777" w:rsidR="0007464E" w:rsidRPr="00D20648" w:rsidRDefault="0007464E" w:rsidP="0007464E">
      <w:pPr>
        <w:pStyle w:val="01Flietext"/>
        <w:contextualSpacing/>
        <w:rPr>
          <w:rFonts w:asciiTheme="minorHAnsi" w:hAnsiTheme="minorHAnsi" w:cstheme="minorHAnsi"/>
          <w:sz w:val="22"/>
          <w:szCs w:val="22"/>
          <w:lang w:val="en-US"/>
        </w:rPr>
      </w:pPr>
      <w:r w:rsidRPr="00D20648">
        <w:rPr>
          <w:rFonts w:asciiTheme="minorHAnsi" w:hAnsiTheme="minorHAnsi" w:cstheme="minorHAnsi"/>
          <w:sz w:val="22"/>
          <w:szCs w:val="22"/>
          <w:lang w:val="en-US"/>
        </w:rPr>
        <w:t>Michael Perschke, CEO and Member of the Board of Quantron AG, accepted the award at the award ceremony in Munich: "We are very pleased to receive this award. Our Q-Light BEV stands for emission-free and thus climate-friendly delivery. With our zero-emission commercial vehicles, QUANTRON is already making an important contribution to the decarbonization of freight and passenger transport."</w:t>
      </w:r>
    </w:p>
    <w:p w14:paraId="38413A74" w14:textId="783AFB56" w:rsidR="00E35B4F" w:rsidRPr="0007464E" w:rsidRDefault="00E35B4F" w:rsidP="0007464E">
      <w:pPr>
        <w:pStyle w:val="01Flietext"/>
        <w:contextualSpacing/>
        <w:rPr>
          <w:rFonts w:asciiTheme="minorHAnsi" w:hAnsiTheme="minorHAnsi" w:cstheme="minorHAnsi"/>
          <w:sz w:val="22"/>
          <w:szCs w:val="22"/>
          <w:lang w:val="en-US"/>
        </w:rPr>
      </w:pPr>
    </w:p>
    <w:p w14:paraId="3120F373" w14:textId="13CE0B74" w:rsidR="00F63FEA" w:rsidRDefault="00F63FEA" w:rsidP="00F63FEA">
      <w:pPr>
        <w:spacing w:line="324" w:lineRule="auto"/>
        <w:ind w:right="597"/>
        <w:rPr>
          <w:rFonts w:cstheme="minorHAnsi"/>
          <w:bCs/>
          <w:lang w:val="en-US"/>
        </w:rPr>
      </w:pPr>
    </w:p>
    <w:p w14:paraId="629A12BE" w14:textId="0F9F1964" w:rsidR="0007464E" w:rsidRDefault="0007464E" w:rsidP="00F63FEA">
      <w:pPr>
        <w:spacing w:line="324" w:lineRule="auto"/>
        <w:ind w:right="597"/>
        <w:rPr>
          <w:rFonts w:cstheme="minorHAnsi"/>
          <w:bCs/>
          <w:lang w:val="en-US"/>
        </w:rPr>
      </w:pPr>
    </w:p>
    <w:p w14:paraId="659DC8A0" w14:textId="77777777" w:rsidR="006F1197" w:rsidRPr="002C3500" w:rsidRDefault="006F1197" w:rsidP="00F63FEA">
      <w:pPr>
        <w:spacing w:line="324" w:lineRule="auto"/>
        <w:ind w:right="597"/>
        <w:rPr>
          <w:rFonts w:cstheme="minorHAnsi"/>
          <w:bCs/>
          <w:lang w:val="en-US"/>
        </w:rPr>
      </w:pPr>
    </w:p>
    <w:p w14:paraId="21AE9850" w14:textId="51190CF4" w:rsidR="008B7AF6" w:rsidRDefault="00421C03" w:rsidP="00F63FEA">
      <w:pPr>
        <w:spacing w:line="324" w:lineRule="auto"/>
        <w:ind w:right="597"/>
        <w:rPr>
          <w:rFonts w:cstheme="minorHAnsi"/>
          <w:bCs/>
          <w:lang w:val="en-US"/>
        </w:rPr>
      </w:pPr>
      <w:r w:rsidRPr="002C3500">
        <w:rPr>
          <w:rFonts w:cstheme="minorHAnsi"/>
          <w:bCs/>
          <w:lang w:val="en-US"/>
        </w:rPr>
        <w:t xml:space="preserve">Picture (preview): </w:t>
      </w:r>
    </w:p>
    <w:p w14:paraId="312772B0" w14:textId="6C021A0D" w:rsidR="00E13E09" w:rsidRPr="002C3500" w:rsidRDefault="0007464E" w:rsidP="00F63FEA">
      <w:pPr>
        <w:spacing w:line="324" w:lineRule="auto"/>
        <w:ind w:right="597"/>
        <w:rPr>
          <w:rFonts w:cstheme="minorHAnsi"/>
          <w:bCs/>
          <w:lang w:val="en-US"/>
        </w:rPr>
      </w:pPr>
      <w:r>
        <w:rPr>
          <w:noProof/>
        </w:rPr>
        <w:lastRenderedPageBreak/>
        <w:drawing>
          <wp:inline distT="0" distB="0" distL="0" distR="0" wp14:anchorId="189E2C63" wp14:editId="2960ABF4">
            <wp:extent cx="2564654" cy="1057275"/>
            <wp:effectExtent l="0" t="0" r="7620" b="0"/>
            <wp:docPr id="3" name="Grafik 3" descr="Ein Bild, das Text, LKW, Lieferwagen, Anhäng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LKW, Lieferwagen, Anhänger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2871" cy="1060662"/>
                    </a:xfrm>
                    <a:prstGeom prst="rect">
                      <a:avLst/>
                    </a:prstGeom>
                    <a:noFill/>
                    <a:ln>
                      <a:noFill/>
                    </a:ln>
                  </pic:spPr>
                </pic:pic>
              </a:graphicData>
            </a:graphic>
          </wp:inline>
        </w:drawing>
      </w:r>
    </w:p>
    <w:p w14:paraId="76E22AD1" w14:textId="21E4489F" w:rsidR="00F63FEA" w:rsidRPr="002C3500" w:rsidRDefault="00D422CB" w:rsidP="00F63FEA">
      <w:pPr>
        <w:spacing w:line="324" w:lineRule="auto"/>
        <w:ind w:right="597"/>
        <w:rPr>
          <w:rFonts w:cstheme="minorHAnsi"/>
          <w:b/>
          <w:lang w:val="en-US"/>
        </w:rPr>
      </w:pPr>
      <w:r w:rsidRPr="2733DAAE">
        <w:rPr>
          <w:lang w:val="en-US"/>
        </w:rPr>
        <w:t xml:space="preserve">You can find the original photo in low and high resolution here: </w:t>
      </w:r>
      <w:hyperlink r:id="rId11">
        <w:r w:rsidR="00DC2731" w:rsidRPr="2733DAAE">
          <w:rPr>
            <w:rStyle w:val="Hyperlink"/>
            <w:lang w:val="en-US"/>
          </w:rPr>
          <w:t>Press releases from Quantron AG</w:t>
        </w:r>
      </w:hyperlink>
      <w:r w:rsidR="009A4F65" w:rsidRPr="2733DAAE">
        <w:rPr>
          <w:lang w:val="en-US"/>
        </w:rPr>
        <w:t xml:space="preserve"> (</w:t>
      </w:r>
      <w:r w:rsidR="0072361C" w:rsidRPr="0072361C">
        <w:rPr>
          <w:lang w:val="en-US"/>
        </w:rPr>
        <w:t>https://www.quantron.net/en/q-news/press-releases/</w:t>
      </w:r>
      <w:r w:rsidR="009A4F65" w:rsidRPr="2733DAAE">
        <w:rPr>
          <w:lang w:val="en-US"/>
        </w:rPr>
        <w:t>)</w:t>
      </w:r>
      <w:r w:rsidR="00F63FEA" w:rsidRPr="2733DAAE">
        <w:rPr>
          <w:lang w:val="en-US"/>
        </w:rPr>
        <w:t xml:space="preserve"> </w:t>
      </w:r>
    </w:p>
    <w:p w14:paraId="7879DB1F" w14:textId="23D2B74C" w:rsidR="00FF0798" w:rsidRPr="006F1197" w:rsidRDefault="00B45616" w:rsidP="00FF0798">
      <w:pPr>
        <w:spacing w:after="0" w:line="324" w:lineRule="auto"/>
        <w:rPr>
          <w:rFonts w:cstheme="minorHAnsi"/>
          <w:b/>
          <w:lang w:val="en-US"/>
        </w:rPr>
      </w:pPr>
      <w:r w:rsidRPr="006F1197">
        <w:rPr>
          <w:rFonts w:cstheme="minorHAnsi"/>
          <w:b/>
          <w:lang w:val="en-US"/>
        </w:rPr>
        <w:t>Caption</w:t>
      </w:r>
    </w:p>
    <w:p w14:paraId="69A084EB" w14:textId="77777777" w:rsidR="0007464E" w:rsidRPr="00D20648" w:rsidRDefault="0007464E" w:rsidP="0007464E">
      <w:pPr>
        <w:spacing w:after="0" w:line="324" w:lineRule="auto"/>
        <w:rPr>
          <w:rFonts w:cstheme="minorHAnsi"/>
          <w:lang w:val="en-US"/>
        </w:rPr>
      </w:pPr>
      <w:r w:rsidRPr="00D20648">
        <w:rPr>
          <w:rFonts w:cstheme="minorHAnsi"/>
          <w:lang w:val="en-US"/>
        </w:rPr>
        <w:t>The Q-Light BEV from QUANTRON is winner of the European Transport Award for Sustainability 2022</w:t>
      </w:r>
    </w:p>
    <w:p w14:paraId="4A728932" w14:textId="0FC9B8A4" w:rsidR="00D1005C" w:rsidRDefault="00D1005C" w:rsidP="002D0904">
      <w:pPr>
        <w:spacing w:after="0" w:line="324" w:lineRule="auto"/>
        <w:rPr>
          <w:rFonts w:cstheme="minorHAnsi"/>
          <w:lang w:val="en-US"/>
        </w:rPr>
      </w:pPr>
    </w:p>
    <w:p w14:paraId="48BD140B" w14:textId="77777777" w:rsidR="00C51DE1" w:rsidRPr="0007464E" w:rsidRDefault="00C51DE1" w:rsidP="002D0904">
      <w:pPr>
        <w:spacing w:after="0" w:line="324" w:lineRule="auto"/>
        <w:rPr>
          <w:rFonts w:cstheme="minorHAnsi"/>
          <w:lang w:val="en-US"/>
        </w:rPr>
      </w:pPr>
    </w:p>
    <w:p w14:paraId="5092A486" w14:textId="77777777" w:rsidR="00FD2790" w:rsidRPr="00C51DE1" w:rsidRDefault="00FD2790" w:rsidP="00C51DE1">
      <w:pPr>
        <w:spacing w:after="120" w:line="240" w:lineRule="auto"/>
        <w:jc w:val="both"/>
        <w:rPr>
          <w:rFonts w:cstheme="minorHAnsi"/>
          <w:b/>
          <w:bCs/>
          <w:i/>
          <w:sz w:val="20"/>
          <w:szCs w:val="20"/>
          <w:lang w:val="en-US"/>
        </w:rPr>
      </w:pPr>
      <w:r w:rsidRPr="00C51DE1">
        <w:rPr>
          <w:rFonts w:cstheme="minorHAnsi"/>
          <w:b/>
          <w:bCs/>
          <w:i/>
          <w:sz w:val="20"/>
          <w:szCs w:val="20"/>
          <w:lang w:val="en-US"/>
        </w:rPr>
        <w:t>About Quantron AG</w:t>
      </w:r>
    </w:p>
    <w:p w14:paraId="24BE7628" w14:textId="77777777" w:rsidR="00FD2790" w:rsidRPr="00C51DE1" w:rsidRDefault="00FD2790" w:rsidP="00C51DE1">
      <w:pPr>
        <w:spacing w:after="120" w:line="240" w:lineRule="auto"/>
        <w:jc w:val="both"/>
        <w:rPr>
          <w:rFonts w:cstheme="minorHAnsi"/>
          <w:i/>
          <w:sz w:val="20"/>
          <w:szCs w:val="20"/>
          <w:lang w:val="en-US"/>
        </w:rPr>
      </w:pPr>
      <w:r w:rsidRPr="00C51DE1">
        <w:rPr>
          <w:rFonts w:cstheme="minorHAnsi"/>
          <w:i/>
          <w:sz w:val="20"/>
          <w:szCs w:val="20"/>
          <w:lang w:val="en-US"/>
        </w:rPr>
        <w:t xml:space="preserve">Quantron AG is a system provider of clean battery-electric and hydrogen-electric e-mobility for commercial vehicles such as trucks, buses and vans. The wide range of services is based on the two business units Q-Retrofit (electrification of used and existing vehicles from diesel to zero-emission electric drive) and Q-Mobility (supply of own zero-emission vehicles of the QUANTRON brand). With the Q-Ecosystem, Quantron AG also offers an overall concept for zero-emission mobility. This includes the creation of individual overall concepts including the appropriate charging infrastructure as well as rental, financing and leasing offers and training courses and workshops at the QUANTRON Academy. The e-mobility pioneers also sell batteries and integrated customized electrification concepts to manufacturers of commercial vehicles, machinery and intralogistics vehicles. The German company from Augsburg in Bavaria has a network of 700 service partners and the extensive knowledge of qualified experts in the fields of power electronics and battery technology. As a high-tech spinoff of the renowned Haller GmbH, it combines over 140 years of commercial vehicle experience with state-of-the-art e-mobility know-how. </w:t>
      </w:r>
    </w:p>
    <w:p w14:paraId="5B386F6F" w14:textId="77777777" w:rsidR="00FD2790" w:rsidRPr="00C51DE1" w:rsidRDefault="00FD2790" w:rsidP="00C51DE1">
      <w:pPr>
        <w:spacing w:after="120" w:line="240" w:lineRule="auto"/>
        <w:ind w:right="597"/>
        <w:rPr>
          <w:rFonts w:cstheme="minorHAnsi"/>
          <w:i/>
          <w:iCs/>
          <w:sz w:val="20"/>
          <w:szCs w:val="20"/>
          <w:lang w:val="en-US"/>
        </w:rPr>
      </w:pPr>
      <w:r w:rsidRPr="00C51DE1">
        <w:rPr>
          <w:rFonts w:cstheme="minorHAnsi"/>
          <w:i/>
          <w:sz w:val="20"/>
          <w:szCs w:val="20"/>
          <w:lang w:val="en-US"/>
        </w:rPr>
        <w:t xml:space="preserve">QUANTRON stands for the core values Reliable, Energetic, Brave. The team of experts at the innovation driver for e-mobility is making a significant contribution to sustainable, environmentally friendly passenger and freight transport. </w:t>
      </w:r>
      <w:r w:rsidRPr="00C51DE1">
        <w:rPr>
          <w:rFonts w:cstheme="minorHAnsi"/>
          <w:i/>
          <w:iCs/>
          <w:sz w:val="20"/>
          <w:szCs w:val="20"/>
          <w:lang w:val="en-US"/>
        </w:rPr>
        <w:t>You can find more information at www.quantron.net</w:t>
      </w:r>
    </w:p>
    <w:p w14:paraId="305C357C" w14:textId="650D7BD9" w:rsidR="00D0397A" w:rsidRPr="00C51DE1" w:rsidRDefault="00FD2790" w:rsidP="00C51DE1">
      <w:pPr>
        <w:spacing w:after="120" w:line="240" w:lineRule="auto"/>
        <w:rPr>
          <w:rFonts w:cstheme="minorHAnsi"/>
          <w:sz w:val="20"/>
          <w:szCs w:val="20"/>
          <w:lang w:val="en-US"/>
        </w:rPr>
      </w:pPr>
      <w:r w:rsidRPr="00C51DE1">
        <w:rPr>
          <w:rFonts w:cstheme="minorHAnsi"/>
          <w:i/>
          <w:iCs/>
          <w:sz w:val="20"/>
          <w:szCs w:val="20"/>
          <w:lang w:val="en-US"/>
        </w:rPr>
        <w:t>Visit the Quantron AG on its social media channels on</w:t>
      </w:r>
      <w:r w:rsidRPr="00C51DE1">
        <w:rPr>
          <w:rFonts w:cstheme="minorHAnsi"/>
          <w:sz w:val="20"/>
          <w:szCs w:val="20"/>
          <w:lang w:val="en-US"/>
        </w:rPr>
        <w:t xml:space="preserve"> </w:t>
      </w:r>
      <w:hyperlink r:id="rId12" w:history="1">
        <w:r w:rsidRPr="00C51DE1">
          <w:rPr>
            <w:rStyle w:val="Hyperlink"/>
            <w:rFonts w:cstheme="minorHAnsi"/>
            <w:i/>
            <w:iCs/>
            <w:sz w:val="20"/>
            <w:szCs w:val="20"/>
            <w:lang w:val="en-US"/>
          </w:rPr>
          <w:t>LinkedIn</w:t>
        </w:r>
      </w:hyperlink>
      <w:r w:rsidRPr="00C51DE1">
        <w:rPr>
          <w:rFonts w:cstheme="minorHAnsi"/>
          <w:i/>
          <w:iCs/>
          <w:sz w:val="20"/>
          <w:szCs w:val="20"/>
          <w:lang w:val="en-US"/>
        </w:rPr>
        <w:t xml:space="preserve"> and </w:t>
      </w:r>
      <w:hyperlink r:id="rId13" w:history="1">
        <w:r w:rsidRPr="00C51DE1">
          <w:rPr>
            <w:rStyle w:val="Hyperlink"/>
            <w:rFonts w:cstheme="minorHAnsi"/>
            <w:i/>
            <w:iCs/>
            <w:sz w:val="20"/>
            <w:szCs w:val="20"/>
            <w:lang w:val="en-US"/>
          </w:rPr>
          <w:t>YouTube</w:t>
        </w:r>
      </w:hyperlink>
      <w:r w:rsidRPr="00C51DE1">
        <w:rPr>
          <w:rFonts w:cstheme="minorHAnsi"/>
          <w:i/>
          <w:iCs/>
          <w:sz w:val="20"/>
          <w:szCs w:val="20"/>
          <w:lang w:val="en-US"/>
        </w:rPr>
        <w:t>.</w:t>
      </w:r>
    </w:p>
    <w:p w14:paraId="34B4EF3D" w14:textId="77777777" w:rsidR="00C51DE1" w:rsidRDefault="00C51DE1" w:rsidP="15BB30EC">
      <w:pPr>
        <w:spacing w:after="0" w:line="324" w:lineRule="auto"/>
        <w:rPr>
          <w:b/>
          <w:bCs/>
          <w:lang w:val="en-US"/>
        </w:rPr>
      </w:pPr>
    </w:p>
    <w:p w14:paraId="5F0DCE40" w14:textId="18B6B7C6" w:rsidR="15BB30EC" w:rsidRPr="0007464E" w:rsidRDefault="0007464E" w:rsidP="15BB30EC">
      <w:pPr>
        <w:spacing w:after="0" w:line="324" w:lineRule="auto"/>
        <w:rPr>
          <w:rFonts w:cstheme="minorHAnsi"/>
          <w:b/>
        </w:rPr>
      </w:pPr>
      <w:r w:rsidRPr="006F1197">
        <w:rPr>
          <w:b/>
          <w:bCs/>
          <w:lang w:val="en-US"/>
        </w:rPr>
        <w:br/>
      </w:r>
      <w:r w:rsidR="00113A8A">
        <w:rPr>
          <w:b/>
          <w:bCs/>
        </w:rPr>
        <w:t>Your contact</w:t>
      </w:r>
      <w:r w:rsidR="00BE057C">
        <w:rPr>
          <w:b/>
          <w:bCs/>
        </w:rPr>
        <w:t xml:space="preserve">: </w:t>
      </w:r>
      <w:r w:rsidR="0026162A">
        <w:rPr>
          <w:rFonts w:ascii="Calibri" w:eastAsia="Calibri" w:hAnsi="Calibri" w:cs="Calibri"/>
        </w:rPr>
        <w:br/>
      </w:r>
      <w:r w:rsidRPr="15BB30EC">
        <w:rPr>
          <w:rFonts w:ascii="Calibri" w:eastAsia="Calibri" w:hAnsi="Calibri" w:cs="Calibri"/>
        </w:rPr>
        <w:t>Volker Seitz</w:t>
      </w:r>
      <w:r>
        <w:rPr>
          <w:rFonts w:ascii="Calibri" w:eastAsia="Calibri" w:hAnsi="Calibri" w:cs="Calibri"/>
        </w:rPr>
        <w:t xml:space="preserve">, CCO Quantron AG, </w:t>
      </w:r>
      <w:r w:rsidRPr="00BA6AD9">
        <w:rPr>
          <w:rFonts w:ascii="Calibri" w:eastAsia="Calibri" w:hAnsi="Calibri" w:cs="Calibri"/>
        </w:rPr>
        <w:t>press@quantron.net</w:t>
      </w:r>
      <w:r>
        <w:rPr>
          <w:rFonts w:ascii="Calibri" w:eastAsia="Calibri" w:hAnsi="Calibri" w:cs="Calibri"/>
        </w:rPr>
        <w:t xml:space="preserve">, </w:t>
      </w:r>
      <w:r w:rsidRPr="00A45115">
        <w:rPr>
          <w:rFonts w:ascii="Calibri" w:eastAsia="Calibri" w:hAnsi="Calibri" w:cs="Calibri"/>
        </w:rPr>
        <w:t>+49 (0) 821 78 98 40 86</w:t>
      </w:r>
    </w:p>
    <w:sectPr w:rsidR="15BB30EC" w:rsidRPr="0007464E" w:rsidSect="007E6A5C">
      <w:headerReference w:type="default" r:id="rId14"/>
      <w:footerReference w:type="default" r:id="rId15"/>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33F8B" w14:textId="77777777" w:rsidR="00D27CC8" w:rsidRDefault="00D27CC8" w:rsidP="00AE78E4">
      <w:pPr>
        <w:spacing w:after="0" w:line="240" w:lineRule="auto"/>
      </w:pPr>
      <w:r>
        <w:separator/>
      </w:r>
    </w:p>
  </w:endnote>
  <w:endnote w:type="continuationSeparator" w:id="0">
    <w:p w14:paraId="202AB1B2" w14:textId="77777777" w:rsidR="00D27CC8" w:rsidRDefault="00D27CC8" w:rsidP="00A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63360"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r w:rsidR="00D27CC8">
                            <w:fldChar w:fldCharType="begin"/>
                          </w:r>
                          <w:r w:rsidR="00D27CC8">
                            <w:instrText>NUMPAGES  \* Arabic  \* MERGEFORMAT</w:instrText>
                          </w:r>
                          <w:r w:rsidR="00D27CC8">
                            <w:fldChar w:fldCharType="separate"/>
                          </w:r>
                          <w:r w:rsidR="00851F4C" w:rsidRPr="00851F4C">
                            <w:rPr>
                              <w:bCs/>
                              <w:noProof/>
                              <w:color w:val="0971B7"/>
                              <w:sz w:val="16"/>
                              <w:szCs w:val="16"/>
                            </w:rPr>
                            <w:t>2</w:t>
                          </w:r>
                          <w:r w:rsidR="00D27CC8">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r w:rsidR="00D27CC8">
                      <w:fldChar w:fldCharType="begin"/>
                    </w:r>
                    <w:r w:rsidR="00D27CC8">
                      <w:instrText>NUMPAGES  \* Arabic  \* MERGEFORMAT</w:instrText>
                    </w:r>
                    <w:r w:rsidR="00D27CC8">
                      <w:fldChar w:fldCharType="separate"/>
                    </w:r>
                    <w:r w:rsidR="00851F4C" w:rsidRPr="00851F4C">
                      <w:rPr>
                        <w:bCs/>
                        <w:noProof/>
                        <w:color w:val="0971B7"/>
                        <w:sz w:val="16"/>
                        <w:szCs w:val="16"/>
                      </w:rPr>
                      <w:t>2</w:t>
                    </w:r>
                    <w:r w:rsidR="00D27CC8">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60288"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60288;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59D5" w14:textId="77777777" w:rsidR="00D27CC8" w:rsidRDefault="00D27CC8" w:rsidP="00AE78E4">
      <w:pPr>
        <w:spacing w:after="0" w:line="240" w:lineRule="auto"/>
      </w:pPr>
      <w:r>
        <w:separator/>
      </w:r>
    </w:p>
  </w:footnote>
  <w:footnote w:type="continuationSeparator" w:id="0">
    <w:p w14:paraId="354B5311" w14:textId="77777777" w:rsidR="00D27CC8" w:rsidRDefault="00D27CC8" w:rsidP="00A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EF89" w14:textId="246DDA34" w:rsidR="00AE78E4" w:rsidRDefault="000360CB">
    <w:pPr>
      <w:pStyle w:val="Kopfzeile"/>
    </w:pPr>
    <w:r>
      <w:rPr>
        <w:noProof/>
        <w:lang w:eastAsia="fr-FR"/>
      </w:rPr>
      <w:drawing>
        <wp:anchor distT="0" distB="0" distL="114300" distR="114300" simplePos="0" relativeHeight="251665408" behindDoc="0" locked="0" layoutInCell="1" allowOverlap="1" wp14:anchorId="2558B46A" wp14:editId="16E02B4E">
          <wp:simplePos x="0" y="0"/>
          <wp:positionH relativeFrom="page">
            <wp:align>right</wp:align>
          </wp:positionH>
          <wp:positionV relativeFrom="paragraph">
            <wp:posOffset>-108585</wp:posOffset>
          </wp:positionV>
          <wp:extent cx="7574425" cy="1281327"/>
          <wp:effectExtent l="0" t="0" r="0" b="0"/>
          <wp:wrapSquare wrapText="bothSides"/>
          <wp:docPr id="1" name="Grafik 1" descr="Ein Bild, das Text, Baum, Szene, We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Baum, Szene, Weg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425" cy="1281327"/>
                  </a:xfrm>
                  <a:prstGeom prst="rect">
                    <a:avLst/>
                  </a:prstGeom>
                  <a:noFill/>
                  <a:ln>
                    <a:noFill/>
                  </a:ln>
                </pic:spPr>
              </pic:pic>
            </a:graphicData>
          </a:graphic>
        </wp:anchor>
      </w:drawing>
    </w:r>
  </w:p>
  <w:p w14:paraId="19E047F1" w14:textId="09E4C64F" w:rsidR="00AE78E4" w:rsidRDefault="00AE78E4" w:rsidP="001A09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331"/>
    <w:rsid w:val="0003259C"/>
    <w:rsid w:val="00035FFF"/>
    <w:rsid w:val="000360CB"/>
    <w:rsid w:val="000371E5"/>
    <w:rsid w:val="000538AD"/>
    <w:rsid w:val="00054DE0"/>
    <w:rsid w:val="0007464E"/>
    <w:rsid w:val="000928E5"/>
    <w:rsid w:val="000C14CE"/>
    <w:rsid w:val="000C6948"/>
    <w:rsid w:val="000C71F9"/>
    <w:rsid w:val="00113A8A"/>
    <w:rsid w:val="00113E8F"/>
    <w:rsid w:val="001417A9"/>
    <w:rsid w:val="00150D45"/>
    <w:rsid w:val="001536A5"/>
    <w:rsid w:val="00154823"/>
    <w:rsid w:val="0016309B"/>
    <w:rsid w:val="00174480"/>
    <w:rsid w:val="00182B88"/>
    <w:rsid w:val="001875DD"/>
    <w:rsid w:val="001A0965"/>
    <w:rsid w:val="001A1178"/>
    <w:rsid w:val="001A52B1"/>
    <w:rsid w:val="001B63EE"/>
    <w:rsid w:val="001C3B18"/>
    <w:rsid w:val="001C7087"/>
    <w:rsid w:val="001D75BD"/>
    <w:rsid w:val="001E16CA"/>
    <w:rsid w:val="001E1C2B"/>
    <w:rsid w:val="001E3047"/>
    <w:rsid w:val="001F0FDD"/>
    <w:rsid w:val="001F3857"/>
    <w:rsid w:val="00217303"/>
    <w:rsid w:val="00221D25"/>
    <w:rsid w:val="0022565D"/>
    <w:rsid w:val="00226A27"/>
    <w:rsid w:val="002353A6"/>
    <w:rsid w:val="00240BEA"/>
    <w:rsid w:val="0024135C"/>
    <w:rsid w:val="0025057D"/>
    <w:rsid w:val="0025461D"/>
    <w:rsid w:val="0026162A"/>
    <w:rsid w:val="002633B3"/>
    <w:rsid w:val="00273889"/>
    <w:rsid w:val="00275C5D"/>
    <w:rsid w:val="00286575"/>
    <w:rsid w:val="00294F24"/>
    <w:rsid w:val="002973BE"/>
    <w:rsid w:val="002975E2"/>
    <w:rsid w:val="002C3500"/>
    <w:rsid w:val="002C64E1"/>
    <w:rsid w:val="002C7249"/>
    <w:rsid w:val="002D0904"/>
    <w:rsid w:val="002E51EA"/>
    <w:rsid w:val="002F397F"/>
    <w:rsid w:val="002F5AE4"/>
    <w:rsid w:val="002F7680"/>
    <w:rsid w:val="003172FA"/>
    <w:rsid w:val="00320FE3"/>
    <w:rsid w:val="00370BC2"/>
    <w:rsid w:val="00377865"/>
    <w:rsid w:val="003824EA"/>
    <w:rsid w:val="003C0EF8"/>
    <w:rsid w:val="003E700E"/>
    <w:rsid w:val="003F01E4"/>
    <w:rsid w:val="003F1AAC"/>
    <w:rsid w:val="003F6267"/>
    <w:rsid w:val="003F63B3"/>
    <w:rsid w:val="00401889"/>
    <w:rsid w:val="00421C03"/>
    <w:rsid w:val="00453D0A"/>
    <w:rsid w:val="004610D8"/>
    <w:rsid w:val="0046663A"/>
    <w:rsid w:val="00473615"/>
    <w:rsid w:val="00475C54"/>
    <w:rsid w:val="004954AD"/>
    <w:rsid w:val="004A2B2D"/>
    <w:rsid w:val="004B32B0"/>
    <w:rsid w:val="004B3DD1"/>
    <w:rsid w:val="004E1467"/>
    <w:rsid w:val="005012F4"/>
    <w:rsid w:val="00504F1D"/>
    <w:rsid w:val="005240B0"/>
    <w:rsid w:val="005248CC"/>
    <w:rsid w:val="0052668B"/>
    <w:rsid w:val="00534909"/>
    <w:rsid w:val="0053512B"/>
    <w:rsid w:val="00536239"/>
    <w:rsid w:val="005546AA"/>
    <w:rsid w:val="0056386B"/>
    <w:rsid w:val="00582291"/>
    <w:rsid w:val="00592440"/>
    <w:rsid w:val="00595689"/>
    <w:rsid w:val="005D2334"/>
    <w:rsid w:val="005D2817"/>
    <w:rsid w:val="005E2014"/>
    <w:rsid w:val="00634747"/>
    <w:rsid w:val="00671A6F"/>
    <w:rsid w:val="0069705D"/>
    <w:rsid w:val="006B0E2C"/>
    <w:rsid w:val="006B4D38"/>
    <w:rsid w:val="006B7543"/>
    <w:rsid w:val="006C35E2"/>
    <w:rsid w:val="006F1197"/>
    <w:rsid w:val="00710CE9"/>
    <w:rsid w:val="007145E8"/>
    <w:rsid w:val="0071627E"/>
    <w:rsid w:val="0072361C"/>
    <w:rsid w:val="0074160C"/>
    <w:rsid w:val="00745FEA"/>
    <w:rsid w:val="00754015"/>
    <w:rsid w:val="007628A4"/>
    <w:rsid w:val="00765BB9"/>
    <w:rsid w:val="00775363"/>
    <w:rsid w:val="00776508"/>
    <w:rsid w:val="00776D92"/>
    <w:rsid w:val="00790717"/>
    <w:rsid w:val="007B29FD"/>
    <w:rsid w:val="007D27BB"/>
    <w:rsid w:val="007D2FC7"/>
    <w:rsid w:val="007E37C8"/>
    <w:rsid w:val="007E5F19"/>
    <w:rsid w:val="007E6A5C"/>
    <w:rsid w:val="007F3AB0"/>
    <w:rsid w:val="008103CB"/>
    <w:rsid w:val="00811A60"/>
    <w:rsid w:val="008269B4"/>
    <w:rsid w:val="00845F52"/>
    <w:rsid w:val="00851F4C"/>
    <w:rsid w:val="0085284F"/>
    <w:rsid w:val="008629A6"/>
    <w:rsid w:val="008758D6"/>
    <w:rsid w:val="008838EC"/>
    <w:rsid w:val="0088536F"/>
    <w:rsid w:val="008A116F"/>
    <w:rsid w:val="008A41D6"/>
    <w:rsid w:val="008B421F"/>
    <w:rsid w:val="008B735F"/>
    <w:rsid w:val="008B7AF6"/>
    <w:rsid w:val="008D4615"/>
    <w:rsid w:val="008E251B"/>
    <w:rsid w:val="008E51D6"/>
    <w:rsid w:val="008F514A"/>
    <w:rsid w:val="009004C8"/>
    <w:rsid w:val="009071ED"/>
    <w:rsid w:val="009138CA"/>
    <w:rsid w:val="009248EA"/>
    <w:rsid w:val="009260C6"/>
    <w:rsid w:val="00940AEE"/>
    <w:rsid w:val="00944B0D"/>
    <w:rsid w:val="009A4F65"/>
    <w:rsid w:val="009A527F"/>
    <w:rsid w:val="009C434C"/>
    <w:rsid w:val="009E2573"/>
    <w:rsid w:val="00A055C7"/>
    <w:rsid w:val="00A1262D"/>
    <w:rsid w:val="00A12F98"/>
    <w:rsid w:val="00A170CF"/>
    <w:rsid w:val="00A45115"/>
    <w:rsid w:val="00A459AF"/>
    <w:rsid w:val="00A51E69"/>
    <w:rsid w:val="00A53D29"/>
    <w:rsid w:val="00A5551E"/>
    <w:rsid w:val="00A60ED5"/>
    <w:rsid w:val="00A80F21"/>
    <w:rsid w:val="00A83308"/>
    <w:rsid w:val="00A939FD"/>
    <w:rsid w:val="00A9587D"/>
    <w:rsid w:val="00A9700E"/>
    <w:rsid w:val="00AC7214"/>
    <w:rsid w:val="00AE29CD"/>
    <w:rsid w:val="00AE78E4"/>
    <w:rsid w:val="00B22998"/>
    <w:rsid w:val="00B31303"/>
    <w:rsid w:val="00B45616"/>
    <w:rsid w:val="00B60081"/>
    <w:rsid w:val="00BA1CC6"/>
    <w:rsid w:val="00BA2B45"/>
    <w:rsid w:val="00BA6AD9"/>
    <w:rsid w:val="00BC49AA"/>
    <w:rsid w:val="00BC7E72"/>
    <w:rsid w:val="00BE057C"/>
    <w:rsid w:val="00BE073B"/>
    <w:rsid w:val="00BF688A"/>
    <w:rsid w:val="00C35099"/>
    <w:rsid w:val="00C36740"/>
    <w:rsid w:val="00C44DDA"/>
    <w:rsid w:val="00C45A18"/>
    <w:rsid w:val="00C51DE1"/>
    <w:rsid w:val="00C63E4C"/>
    <w:rsid w:val="00C867F7"/>
    <w:rsid w:val="00C96478"/>
    <w:rsid w:val="00CC27C4"/>
    <w:rsid w:val="00CE5E8B"/>
    <w:rsid w:val="00CF1072"/>
    <w:rsid w:val="00CF77BF"/>
    <w:rsid w:val="00D0397A"/>
    <w:rsid w:val="00D040AD"/>
    <w:rsid w:val="00D1005C"/>
    <w:rsid w:val="00D17C43"/>
    <w:rsid w:val="00D21EE9"/>
    <w:rsid w:val="00D27CC8"/>
    <w:rsid w:val="00D34006"/>
    <w:rsid w:val="00D422CB"/>
    <w:rsid w:val="00D4442A"/>
    <w:rsid w:val="00D46BFB"/>
    <w:rsid w:val="00D4707E"/>
    <w:rsid w:val="00D51998"/>
    <w:rsid w:val="00D7496D"/>
    <w:rsid w:val="00D773AD"/>
    <w:rsid w:val="00D86D4D"/>
    <w:rsid w:val="00D90DAF"/>
    <w:rsid w:val="00DC2731"/>
    <w:rsid w:val="00DC6508"/>
    <w:rsid w:val="00DE1DCF"/>
    <w:rsid w:val="00DF5878"/>
    <w:rsid w:val="00E13E09"/>
    <w:rsid w:val="00E27DC9"/>
    <w:rsid w:val="00E35B4F"/>
    <w:rsid w:val="00E3707F"/>
    <w:rsid w:val="00E44092"/>
    <w:rsid w:val="00E512CE"/>
    <w:rsid w:val="00E55CD3"/>
    <w:rsid w:val="00E7139B"/>
    <w:rsid w:val="00E767EC"/>
    <w:rsid w:val="00EA7185"/>
    <w:rsid w:val="00EB04DB"/>
    <w:rsid w:val="00EB1D0B"/>
    <w:rsid w:val="00EC5ECD"/>
    <w:rsid w:val="00EE5C36"/>
    <w:rsid w:val="00F0200E"/>
    <w:rsid w:val="00F04C31"/>
    <w:rsid w:val="00F05EA4"/>
    <w:rsid w:val="00F1572B"/>
    <w:rsid w:val="00F3742E"/>
    <w:rsid w:val="00F63FEA"/>
    <w:rsid w:val="00F72981"/>
    <w:rsid w:val="00F8708A"/>
    <w:rsid w:val="00FA306B"/>
    <w:rsid w:val="00FB59B4"/>
    <w:rsid w:val="00FC3EBE"/>
    <w:rsid w:val="00FC6EB1"/>
    <w:rsid w:val="00FD2790"/>
    <w:rsid w:val="00FD41AC"/>
    <w:rsid w:val="00FF0798"/>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channel/UCDQ-CKkS8XMHcJ9Ze-6UVN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kedin.com/company/quantron-a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antron.net/en/q-news/press-releas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4" ma:contentTypeDescription="Ein neues Dokument erstellen." ma:contentTypeScope="" ma:versionID="863c9716510b8c91064f7e7b89af1ca0">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183113a9fac487d2aa30086983117398"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2.xml><?xml version="1.0" encoding="utf-8"?>
<ds:datastoreItem xmlns:ds="http://schemas.openxmlformats.org/officeDocument/2006/customXml" ds:itemID="{87E820BE-821E-498C-8CC6-2C977C8D2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3352</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16</cp:revision>
  <dcterms:created xsi:type="dcterms:W3CDTF">2021-10-21T07:06:00Z</dcterms:created>
  <dcterms:modified xsi:type="dcterms:W3CDTF">2022-03-02T16:03:00Z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Datum">
    <vt:lpwstr/>
  </property>
</Properties>
</file>