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88FF1E4"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563C8F" w:rsidRPr="00563C8F">
        <w:rPr>
          <w:rFonts w:cstheme="minorHAnsi"/>
          <w:sz w:val="18"/>
          <w:szCs w:val="18"/>
        </w:rPr>
        <w:t xml:space="preserve">10. </w:t>
      </w:r>
      <w:r w:rsidR="00912075" w:rsidRPr="00563C8F">
        <w:rPr>
          <w:rFonts w:cstheme="minorHAnsi"/>
          <w:sz w:val="18"/>
          <w:szCs w:val="18"/>
        </w:rPr>
        <w:t>A</w:t>
      </w:r>
      <w:r w:rsidR="00912075" w:rsidRPr="00250E86">
        <w:rPr>
          <w:rFonts w:cstheme="minorHAnsi"/>
          <w:sz w:val="18"/>
        </w:rPr>
        <w:t xml:space="preserve">ugust </w:t>
      </w:r>
      <w:r w:rsidRPr="00250E86">
        <w:rPr>
          <w:rFonts w:cstheme="minorHAnsi"/>
          <w:sz w:val="18"/>
        </w:rPr>
        <w:t>202</w:t>
      </w:r>
      <w:r w:rsidR="00576A09" w:rsidRPr="00250E86">
        <w:rPr>
          <w:rFonts w:cstheme="minorHAnsi"/>
          <w:sz w:val="18"/>
        </w:rPr>
        <w:t>2</w:t>
      </w:r>
    </w:p>
    <w:p w14:paraId="7915A56D" w14:textId="79BD9141" w:rsidR="0069112E" w:rsidRPr="00912075" w:rsidRDefault="00912075" w:rsidP="00912075">
      <w:r w:rsidRPr="00912075">
        <w:rPr>
          <w:rFonts w:cstheme="minorHAnsi"/>
          <w:b/>
          <w:bCs/>
          <w:sz w:val="28"/>
          <w:szCs w:val="28"/>
        </w:rPr>
        <w:t>Strategische Neuausrichtung im Bereich Bus bei QUANTRON</w:t>
      </w:r>
    </w:p>
    <w:p w14:paraId="05CF5508" w14:textId="11FC064D" w:rsidR="00912075" w:rsidRDefault="00912075" w:rsidP="00912075">
      <w:r>
        <w:t xml:space="preserve">Im Rahmen der strategischen Neuausrichtung als Anbieter von eigenen Komplettbussen als OEM wird die Quantron AG zum Ende des Jahres den Vertrieb von KARSAN Produkten nicht </w:t>
      </w:r>
      <w:proofErr w:type="gramStart"/>
      <w:r>
        <w:t>weiter fortführen</w:t>
      </w:r>
      <w:proofErr w:type="gramEnd"/>
      <w:r>
        <w:t>. Q</w:t>
      </w:r>
      <w:r w:rsidR="00E25397">
        <w:t>UANTRON</w:t>
      </w:r>
      <w:r>
        <w:t xml:space="preserve"> wird</w:t>
      </w:r>
      <w:r w:rsidR="00DA27EB">
        <w:t xml:space="preserve"> jedoch</w:t>
      </w:r>
      <w:r>
        <w:t xml:space="preserve"> auch weiterhin seine Kunden mit ihren KARSAN Produkten in technischen Fragen im Bereich After Sales unterstützen.</w:t>
      </w:r>
    </w:p>
    <w:p w14:paraId="1AA8248C" w14:textId="25FD8D6D" w:rsidR="003E0D15" w:rsidRPr="001513A6" w:rsidRDefault="003E0D15" w:rsidP="00912075">
      <w:pPr>
        <w:rPr>
          <w:b/>
          <w:bCs/>
        </w:rPr>
      </w:pPr>
      <w:r w:rsidRPr="001513A6">
        <w:rPr>
          <w:b/>
          <w:bCs/>
        </w:rPr>
        <w:t xml:space="preserve">Ausblick </w:t>
      </w:r>
      <w:r w:rsidR="001513A6" w:rsidRPr="001513A6">
        <w:rPr>
          <w:b/>
          <w:bCs/>
        </w:rPr>
        <w:t xml:space="preserve">im </w:t>
      </w:r>
      <w:r w:rsidR="001D4AC7">
        <w:rPr>
          <w:b/>
          <w:bCs/>
        </w:rPr>
        <w:t>Geschäftsb</w:t>
      </w:r>
      <w:r w:rsidR="001513A6" w:rsidRPr="001513A6">
        <w:rPr>
          <w:b/>
          <w:bCs/>
        </w:rPr>
        <w:t>ereich QUANTRON Bus</w:t>
      </w:r>
    </w:p>
    <w:p w14:paraId="7DFDB4B9" w14:textId="3E71EC49" w:rsidR="00912075" w:rsidRDefault="00912075" w:rsidP="00912075">
      <w:r>
        <w:t>Die zukünftigen QUANTRON Komplettbusse</w:t>
      </w:r>
      <w:r w:rsidR="00524B16">
        <w:t>, darunter der vollelektrische Niederflurbus QUANTRON CIZARIS 12 EV,</w:t>
      </w:r>
      <w:r>
        <w:t xml:space="preserve"> werden nach den strengen Quantron AG Qualitätsansprüchen </w:t>
      </w:r>
      <w:r w:rsidR="00A328D1">
        <w:t>k</w:t>
      </w:r>
      <w:r>
        <w:t xml:space="preserve">undenspezifisch hergestellt. </w:t>
      </w:r>
    </w:p>
    <w:p w14:paraId="090B0C7B" w14:textId="3A0BD366" w:rsidR="00912075" w:rsidRDefault="00912075" w:rsidP="00912075">
      <w:r>
        <w:t>Auch im Bereich After Sales setzt QUANTRON den Fokus auf eine vollumfängliche Kundenbetreuung für Service und Ersatzteile aus eigener Hand im Rahmen des 360</w:t>
      </w:r>
      <w:r w:rsidR="000A73CA">
        <w:t xml:space="preserve"> Grad</w:t>
      </w:r>
      <w:r>
        <w:t xml:space="preserve"> </w:t>
      </w:r>
      <w:proofErr w:type="spellStart"/>
      <w:r>
        <w:t>QaaS</w:t>
      </w:r>
      <w:proofErr w:type="spellEnd"/>
      <w:r>
        <w:t xml:space="preserve"> Leistungsangebotes, das ebenfalls Kundenberatung für Infrastruktur und Solutions einschließt.</w:t>
      </w:r>
    </w:p>
    <w:p w14:paraId="41E8BFA4" w14:textId="63F00D14" w:rsidR="00650553" w:rsidRDefault="00912075" w:rsidP="00695298">
      <w:r>
        <w:t xml:space="preserve">Der Vertrieb im Bereich </w:t>
      </w:r>
      <w:r w:rsidR="00E32792">
        <w:t xml:space="preserve">Bus </w:t>
      </w:r>
      <w:r>
        <w:t>wird ausgebaut und in den internationalen Märkten weiterentwickelt durch Alexander Stucke als</w:t>
      </w:r>
      <w:r w:rsidR="00CA3B0A">
        <w:t xml:space="preserve"> </w:t>
      </w:r>
      <w:r w:rsidR="00CA3B0A" w:rsidRPr="00FF7100">
        <w:rPr>
          <w:rFonts w:cstheme="minorHAnsi"/>
        </w:rPr>
        <w:t xml:space="preserve">Head </w:t>
      </w:r>
      <w:proofErr w:type="spellStart"/>
      <w:r w:rsidR="00CA3B0A" w:rsidRPr="00FF7100">
        <w:rPr>
          <w:rFonts w:cstheme="minorHAnsi"/>
        </w:rPr>
        <w:t>of</w:t>
      </w:r>
      <w:proofErr w:type="spellEnd"/>
      <w:r w:rsidR="00CA3B0A" w:rsidRPr="00FF7100">
        <w:rPr>
          <w:rFonts w:cstheme="minorHAnsi"/>
        </w:rPr>
        <w:t xml:space="preserve"> Sales</w:t>
      </w:r>
      <w:r w:rsidR="00FF7100">
        <w:rPr>
          <w:rFonts w:cstheme="minorHAnsi"/>
        </w:rPr>
        <w:t xml:space="preserve"> Bus</w:t>
      </w:r>
      <w:r w:rsidR="00695298">
        <w:t>.</w:t>
      </w:r>
    </w:p>
    <w:p w14:paraId="1BC6AA8B" w14:textId="77777777" w:rsidR="00650553" w:rsidRDefault="00650553" w:rsidP="00695298"/>
    <w:p w14:paraId="27067498" w14:textId="4609559B" w:rsidR="00650553" w:rsidRPr="00650553" w:rsidRDefault="00650553" w:rsidP="00650553">
      <w:pPr>
        <w:rPr>
          <w:b/>
        </w:rPr>
      </w:pPr>
      <w:r w:rsidRPr="00650553">
        <w:rPr>
          <w:rFonts w:cstheme="minorHAnsi"/>
          <w:b/>
        </w:rPr>
        <w:t>Bilder (</w:t>
      </w:r>
      <w:r w:rsidRPr="00650553">
        <w:rPr>
          <w:b/>
        </w:rPr>
        <w:t>Zum Download bitte auf die Bildvorschau klicken)</w:t>
      </w:r>
      <w:r w:rsidRPr="00650553">
        <w:rPr>
          <w:rFonts w:cstheme="minorHAnsi"/>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B94687" w14:paraId="482795C8" w14:textId="77777777" w:rsidTr="008D0F91">
        <w:tc>
          <w:tcPr>
            <w:tcW w:w="4673" w:type="dxa"/>
          </w:tcPr>
          <w:p w14:paraId="4F4C0E5D" w14:textId="3A25C44D" w:rsidR="00B94687" w:rsidRDefault="00B94687" w:rsidP="003A1EF1">
            <w:pPr>
              <w:spacing w:line="324" w:lineRule="auto"/>
              <w:rPr>
                <w:rFonts w:cstheme="minorHAnsi"/>
              </w:rPr>
            </w:pPr>
            <w:r>
              <w:rPr>
                <w:rFonts w:cstheme="minorHAnsi"/>
                <w:noProof/>
              </w:rPr>
              <w:drawing>
                <wp:inline distT="0" distB="0" distL="0" distR="0" wp14:anchorId="55E89F01" wp14:editId="4A67F7FF">
                  <wp:extent cx="1915328" cy="1276066"/>
                  <wp:effectExtent l="0" t="0" r="8890" b="635"/>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711" cy="1285649"/>
                          </a:xfrm>
                          <a:prstGeom prst="rect">
                            <a:avLst/>
                          </a:prstGeom>
                          <a:noFill/>
                          <a:ln>
                            <a:noFill/>
                          </a:ln>
                        </pic:spPr>
                      </pic:pic>
                    </a:graphicData>
                  </a:graphic>
                </wp:inline>
              </w:drawing>
            </w:r>
          </w:p>
        </w:tc>
        <w:tc>
          <w:tcPr>
            <w:tcW w:w="4673" w:type="dxa"/>
          </w:tcPr>
          <w:p w14:paraId="33CFDB94" w14:textId="70339AB4" w:rsidR="00B94687" w:rsidRDefault="008D0F91" w:rsidP="003A1EF1">
            <w:pPr>
              <w:spacing w:line="324" w:lineRule="auto"/>
              <w:rPr>
                <w:rFonts w:cstheme="minorHAnsi"/>
              </w:rPr>
            </w:pPr>
            <w:r>
              <w:rPr>
                <w:rFonts w:cstheme="minorHAnsi"/>
              </w:rPr>
              <w:t>QUANTRON CIZARIS 12 EV</w:t>
            </w:r>
          </w:p>
        </w:tc>
      </w:tr>
      <w:tr w:rsidR="00B94687" w:rsidRPr="00DA27EB" w14:paraId="6E15D265" w14:textId="77777777" w:rsidTr="008D0F91">
        <w:tc>
          <w:tcPr>
            <w:tcW w:w="4673" w:type="dxa"/>
          </w:tcPr>
          <w:p w14:paraId="31A9EB67" w14:textId="1554F872" w:rsidR="00B94687" w:rsidRDefault="008D0F91" w:rsidP="003A1EF1">
            <w:pPr>
              <w:spacing w:line="324" w:lineRule="auto"/>
              <w:rPr>
                <w:rFonts w:cstheme="minorHAnsi"/>
              </w:rPr>
            </w:pPr>
            <w:r>
              <w:rPr>
                <w:noProof/>
              </w:rPr>
              <w:lastRenderedPageBreak/>
              <w:drawing>
                <wp:inline distT="0" distB="0" distL="0" distR="0" wp14:anchorId="77CBD87F" wp14:editId="0C28F31F">
                  <wp:extent cx="1126493" cy="1689811"/>
                  <wp:effectExtent l="0" t="0" r="0" b="5715"/>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599" cy="1698970"/>
                          </a:xfrm>
                          <a:prstGeom prst="rect">
                            <a:avLst/>
                          </a:prstGeom>
                          <a:noFill/>
                          <a:ln>
                            <a:noFill/>
                          </a:ln>
                        </pic:spPr>
                      </pic:pic>
                    </a:graphicData>
                  </a:graphic>
                </wp:inline>
              </w:drawing>
            </w:r>
          </w:p>
        </w:tc>
        <w:tc>
          <w:tcPr>
            <w:tcW w:w="4673" w:type="dxa"/>
          </w:tcPr>
          <w:p w14:paraId="5EB8AEC6" w14:textId="45223DAF" w:rsidR="00B94687" w:rsidRPr="008D0F91" w:rsidRDefault="008D0F91" w:rsidP="003A1EF1">
            <w:pPr>
              <w:spacing w:line="324" w:lineRule="auto"/>
              <w:rPr>
                <w:rFonts w:cstheme="minorHAnsi"/>
                <w:lang w:val="en-US"/>
              </w:rPr>
            </w:pPr>
            <w:r w:rsidRPr="008D0F91">
              <w:rPr>
                <w:rFonts w:cstheme="minorHAnsi"/>
                <w:lang w:val="en-US"/>
              </w:rPr>
              <w:t>Alexander Stucke, Head of S</w:t>
            </w:r>
            <w:r>
              <w:rPr>
                <w:rFonts w:cstheme="minorHAnsi"/>
                <w:lang w:val="en-US"/>
              </w:rPr>
              <w:t xml:space="preserve">ales </w:t>
            </w:r>
            <w:r w:rsidR="00FF7100">
              <w:rPr>
                <w:rFonts w:cstheme="minorHAnsi"/>
                <w:lang w:val="en-US"/>
              </w:rPr>
              <w:t xml:space="preserve">Bus </w:t>
            </w:r>
            <w:r>
              <w:rPr>
                <w:rFonts w:cstheme="minorHAnsi"/>
                <w:lang w:val="en-US"/>
              </w:rPr>
              <w:t>Quantron AG</w:t>
            </w:r>
          </w:p>
        </w:tc>
      </w:tr>
    </w:tbl>
    <w:p w14:paraId="09DEA3DA" w14:textId="10359F6D" w:rsidR="003A1EF1" w:rsidRPr="008D0F91" w:rsidRDefault="003A1EF1" w:rsidP="003A1EF1">
      <w:pPr>
        <w:spacing w:after="0" w:line="324" w:lineRule="auto"/>
        <w:rPr>
          <w:rFonts w:cstheme="minorHAnsi"/>
          <w:lang w:val="en-US"/>
        </w:rPr>
      </w:pPr>
    </w:p>
    <w:p w14:paraId="3D40AAF4" w14:textId="77777777" w:rsidR="003A1EF1" w:rsidRPr="007413C9" w:rsidRDefault="003A1EF1" w:rsidP="003A1EF1">
      <w:pPr>
        <w:spacing w:after="120"/>
        <w:rPr>
          <w:b/>
          <w:bCs/>
          <w:i/>
          <w:iCs/>
          <w:strike/>
          <w:sz w:val="20"/>
          <w:szCs w:val="20"/>
        </w:rPr>
      </w:pPr>
      <w:r w:rsidRPr="007413C9">
        <w:rPr>
          <w:b/>
          <w:bCs/>
          <w:i/>
          <w:iCs/>
          <w:sz w:val="20"/>
          <w:szCs w:val="20"/>
        </w:rPr>
        <w:t>Über die Quantron AG</w:t>
      </w:r>
    </w:p>
    <w:p w14:paraId="424CDEB5" w14:textId="10347B81" w:rsidR="009D5F26" w:rsidRPr="007413C9" w:rsidRDefault="009D5F26" w:rsidP="009D5F26">
      <w:pPr>
        <w:spacing w:line="324" w:lineRule="auto"/>
        <w:jc w:val="both"/>
        <w:rPr>
          <w:i/>
          <w:iCs/>
          <w:sz w:val="20"/>
          <w:szCs w:val="20"/>
        </w:rPr>
      </w:pPr>
      <w:r w:rsidRPr="009D5F26">
        <w:rPr>
          <w:i/>
          <w:iCs/>
          <w:sz w:val="20"/>
          <w:szCs w:val="20"/>
        </w:rPr>
        <w:t>Die Quantron AG ist Systemanbieter von nachhaltiger batterie-elektrischer und wasserstoff-elektrischer Mobilität für Nutzfahrzeuge wie LKW, Busse und Transporter. Das breite Leistungsspektrum basiert auf den beiden Business Units Q-Retrofit (Elektrifizierung von Gebraucht- und Bestandsfahrzeugen von Diesel- auf emissionsfreien Elektro- und Wasserstoff Antrieb) und Q-Mobility (OEM für eigene zero-emission QUANTRON Fahrzeuge). Mit dem Quantron-</w:t>
      </w:r>
      <w:proofErr w:type="spellStart"/>
      <w:r w:rsidRPr="009D5F26">
        <w:rPr>
          <w:i/>
          <w:iCs/>
          <w:sz w:val="20"/>
          <w:szCs w:val="20"/>
        </w:rPr>
        <w:t>as</w:t>
      </w:r>
      <w:proofErr w:type="spellEnd"/>
      <w:r w:rsidR="0092229F">
        <w:rPr>
          <w:i/>
          <w:iCs/>
          <w:sz w:val="20"/>
          <w:szCs w:val="20"/>
        </w:rPr>
        <w:t>-</w:t>
      </w:r>
      <w:r w:rsidRPr="009D5F26">
        <w:rPr>
          <w:i/>
          <w:iCs/>
          <w:sz w:val="20"/>
          <w:szCs w:val="20"/>
        </w:rPr>
        <w:t>a</w:t>
      </w:r>
      <w:r w:rsidR="0092229F">
        <w:rPr>
          <w:i/>
          <w:iCs/>
          <w:sz w:val="20"/>
          <w:szCs w:val="20"/>
        </w:rPr>
        <w:t>-</w:t>
      </w:r>
      <w:r w:rsidRPr="009D5F26">
        <w:rPr>
          <w:i/>
          <w:iCs/>
          <w:sz w:val="20"/>
          <w:szCs w:val="20"/>
        </w:rPr>
        <w:t xml:space="preserve">Service </w:t>
      </w:r>
      <w:proofErr w:type="spellStart"/>
      <w:r w:rsidRPr="009D5F26">
        <w:rPr>
          <w:i/>
          <w:iCs/>
          <w:sz w:val="20"/>
          <w:szCs w:val="20"/>
        </w:rPr>
        <w:t>Ecosystem</w:t>
      </w:r>
      <w:proofErr w:type="spellEnd"/>
      <w:r w:rsidRPr="009D5F26">
        <w:rPr>
          <w:i/>
          <w:iCs/>
          <w:sz w:val="20"/>
          <w:szCs w:val="20"/>
        </w:rPr>
        <w:t xml:space="preserve"> (</w:t>
      </w:r>
      <w:proofErr w:type="spellStart"/>
      <w:r w:rsidRPr="009D5F26">
        <w:rPr>
          <w:i/>
          <w:iCs/>
          <w:sz w:val="20"/>
          <w:szCs w:val="20"/>
        </w:rPr>
        <w:t>QaaS</w:t>
      </w:r>
      <w:proofErr w:type="spellEnd"/>
      <w:r w:rsidRPr="009D5F26">
        <w:rPr>
          <w:i/>
          <w:iCs/>
          <w:sz w:val="20"/>
          <w:szCs w:val="20"/>
        </w:rPr>
        <w:t xml:space="preserve">) bietet die Quantron AG darüber hinaus ein Gesamtkonzept rund um zero-emission Mobilität. Dieses umfasst die Erstellung individueller Gesamtkonzepte inklusive </w:t>
      </w:r>
      <w:r w:rsidR="00155510">
        <w:rPr>
          <w:i/>
          <w:iCs/>
          <w:sz w:val="20"/>
          <w:szCs w:val="20"/>
        </w:rPr>
        <w:t>m</w:t>
      </w:r>
      <w:r w:rsidR="00AC46E7">
        <w:rPr>
          <w:i/>
          <w:iCs/>
          <w:sz w:val="20"/>
          <w:szCs w:val="20"/>
        </w:rPr>
        <w:t>aßgeschneiderte</w:t>
      </w:r>
      <w:r w:rsidR="00155510">
        <w:rPr>
          <w:i/>
          <w:iCs/>
          <w:sz w:val="20"/>
          <w:szCs w:val="20"/>
        </w:rPr>
        <w:t>r Ladelösungen</w:t>
      </w:r>
      <w:r w:rsidR="00D3593D">
        <w:rPr>
          <w:i/>
          <w:iCs/>
          <w:sz w:val="20"/>
          <w:szCs w:val="20"/>
        </w:rPr>
        <w:t>, Wasserstoff-Tankinfrastruktur,</w:t>
      </w:r>
      <w:r w:rsidRPr="009D5F26">
        <w:rPr>
          <w:i/>
          <w:iCs/>
          <w:sz w:val="20"/>
          <w:szCs w:val="20"/>
        </w:rPr>
        <w:t xml:space="preserve">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9D5F26">
        <w:rPr>
          <w:i/>
          <w:iCs/>
          <w:sz w:val="20"/>
          <w:szCs w:val="20"/>
        </w:rPr>
        <w:t>Spinoff</w:t>
      </w:r>
      <w:proofErr w:type="spellEnd"/>
      <w:r w:rsidRPr="009D5F26">
        <w:rPr>
          <w:i/>
          <w:iCs/>
          <w:sz w:val="20"/>
          <w:szCs w:val="20"/>
        </w:rPr>
        <w:t xml:space="preserve"> der renommierten Haller KG über 140 Jahre Nutzfahrzeugerfahrung mit modernstem E-Mobilitäts-Knowhow.</w:t>
      </w:r>
      <w:r w:rsidRPr="007413C9">
        <w:rPr>
          <w:i/>
          <w:iCs/>
          <w:sz w:val="20"/>
          <w:szCs w:val="20"/>
        </w:rPr>
        <w:t xml:space="preserve"> </w:t>
      </w:r>
    </w:p>
    <w:p w14:paraId="797B85DE" w14:textId="414CF756" w:rsidR="003A1EF1" w:rsidRDefault="00924A44" w:rsidP="003A1EF1">
      <w:pPr>
        <w:spacing w:line="324" w:lineRule="auto"/>
        <w:jc w:val="both"/>
        <w:rPr>
          <w:i/>
          <w:iCs/>
          <w:sz w:val="20"/>
          <w:szCs w:val="20"/>
        </w:rPr>
      </w:pPr>
      <w:r w:rsidRPr="007413C9">
        <w:rPr>
          <w:i/>
          <w:iCs/>
          <w:sz w:val="20"/>
          <w:szCs w:val="20"/>
        </w:rPr>
        <w:t xml:space="preserve">QUANTRON steht für die Kernwerte </w:t>
      </w:r>
      <w:r>
        <w:rPr>
          <w:i/>
          <w:iCs/>
          <w:sz w:val="20"/>
          <w:szCs w:val="20"/>
        </w:rPr>
        <w:t>RELIABLE</w:t>
      </w:r>
      <w:r w:rsidRPr="007413C9">
        <w:rPr>
          <w:i/>
          <w:iCs/>
          <w:sz w:val="20"/>
          <w:szCs w:val="20"/>
        </w:rPr>
        <w:t xml:space="preserve">, </w:t>
      </w:r>
      <w:r>
        <w:rPr>
          <w:i/>
          <w:iCs/>
          <w:sz w:val="20"/>
          <w:szCs w:val="20"/>
        </w:rPr>
        <w:t>ENERGETIC</w:t>
      </w:r>
      <w:r w:rsidRPr="007413C9">
        <w:rPr>
          <w:i/>
          <w:iCs/>
          <w:sz w:val="20"/>
          <w:szCs w:val="20"/>
        </w:rPr>
        <w:t xml:space="preserve">, </w:t>
      </w:r>
      <w:r>
        <w:rPr>
          <w:i/>
          <w:iCs/>
          <w:sz w:val="20"/>
          <w:szCs w:val="20"/>
        </w:rPr>
        <w:t xml:space="preserve">BRAVE </w:t>
      </w:r>
      <w:r w:rsidRPr="007413C9">
        <w:rPr>
          <w:i/>
          <w:iCs/>
          <w:sz w:val="20"/>
          <w:szCs w:val="20"/>
        </w:rPr>
        <w:t>(</w:t>
      </w:r>
      <w:r>
        <w:rPr>
          <w:i/>
          <w:iCs/>
          <w:sz w:val="20"/>
          <w:szCs w:val="20"/>
        </w:rPr>
        <w:t>z</w:t>
      </w:r>
      <w:r w:rsidRPr="007413C9">
        <w:rPr>
          <w:i/>
          <w:iCs/>
          <w:sz w:val="20"/>
          <w:szCs w:val="20"/>
        </w:rPr>
        <w:t xml:space="preserve">uverlässig, </w:t>
      </w:r>
      <w:r>
        <w:rPr>
          <w:i/>
          <w:iCs/>
          <w:sz w:val="20"/>
          <w:szCs w:val="20"/>
        </w:rPr>
        <w:t>energetisch</w:t>
      </w:r>
      <w:r w:rsidRPr="007413C9">
        <w:rPr>
          <w:i/>
          <w:iCs/>
          <w:sz w:val="20"/>
          <w:szCs w:val="20"/>
        </w:rPr>
        <w:t xml:space="preserve">, </w:t>
      </w:r>
      <w:r>
        <w:rPr>
          <w:i/>
          <w:iCs/>
          <w:sz w:val="20"/>
          <w:szCs w:val="20"/>
        </w:rPr>
        <w:t>m</w:t>
      </w:r>
      <w:r w:rsidRPr="007413C9">
        <w:rPr>
          <w:i/>
          <w:iCs/>
          <w:sz w:val="20"/>
          <w:szCs w:val="20"/>
        </w:rPr>
        <w:t>utig).</w:t>
      </w:r>
      <w:r>
        <w:rPr>
          <w:i/>
          <w:iCs/>
          <w:sz w:val="20"/>
          <w:szCs w:val="20"/>
        </w:rPr>
        <w:t xml:space="preserve"> </w:t>
      </w:r>
      <w:r w:rsidR="003A1EF1" w:rsidRPr="007413C9">
        <w:rPr>
          <w:i/>
          <w:iCs/>
          <w:sz w:val="20"/>
          <w:szCs w:val="20"/>
        </w:rPr>
        <w:t>Das Expertenteam des Innovationstreibers für E-Mobilität leistet einen wesentlichen</w:t>
      </w:r>
      <w:r w:rsidR="003A1EF1">
        <w:rPr>
          <w:i/>
          <w:iCs/>
          <w:sz w:val="20"/>
          <w:szCs w:val="20"/>
        </w:rPr>
        <w:t xml:space="preserve"> Beitrag zum nachhaltig umweltfreundlichen Personen- und Gütertransport. Weitere Informationen unter </w:t>
      </w:r>
      <w:hyperlink r:id="rId15" w:history="1">
        <w:r w:rsidR="003A1EF1">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6" w:history="1">
        <w:r>
          <w:rPr>
            <w:rStyle w:val="Hyperlink"/>
            <w:i/>
            <w:iCs/>
            <w:sz w:val="20"/>
            <w:szCs w:val="20"/>
          </w:rPr>
          <w:t>LinkedIn</w:t>
        </w:r>
      </w:hyperlink>
      <w:r>
        <w:rPr>
          <w:i/>
          <w:iCs/>
          <w:sz w:val="20"/>
          <w:szCs w:val="20"/>
        </w:rPr>
        <w:t xml:space="preserve"> und </w:t>
      </w:r>
      <w:hyperlink r:id="rId17"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26B4586E" w14:textId="77777777" w:rsidR="003A1EF1" w:rsidRDefault="003A1EF1" w:rsidP="003A1EF1">
      <w:pPr>
        <w:contextualSpacing/>
        <w:rPr>
          <w:lang w:val="en-US"/>
        </w:rPr>
      </w:pPr>
      <w:r>
        <w:rPr>
          <w:lang w:val="en-US"/>
        </w:rPr>
        <w:t>Martin Lischka, Head of Marketing &amp; Communications Quantron AG,</w:t>
      </w:r>
    </w:p>
    <w:p w14:paraId="6FB14C00" w14:textId="77777777" w:rsidR="003A1EF1" w:rsidRDefault="00000000" w:rsidP="003A1EF1">
      <w:pPr>
        <w:contextualSpacing/>
        <w:rPr>
          <w:rStyle w:val="Hyperlink"/>
          <w:lang w:val="en-US"/>
        </w:rPr>
      </w:pPr>
      <w:hyperlink r:id="rId18" w:history="1">
        <w:r w:rsidR="003A1EF1">
          <w:rPr>
            <w:rStyle w:val="Hyperlink"/>
            <w:lang w:val="en-US"/>
          </w:rPr>
          <w:t>m.lischka@quantron.net</w:t>
        </w:r>
      </w:hyperlink>
    </w:p>
    <w:p w14:paraId="7FBD863F" w14:textId="77777777" w:rsidR="003A1EF1" w:rsidRDefault="003A1EF1" w:rsidP="003A1EF1">
      <w:pPr>
        <w:contextualSpacing/>
        <w:rPr>
          <w:lang w:val="en-US"/>
        </w:rPr>
      </w:pPr>
    </w:p>
    <w:p w14:paraId="24D40E9B" w14:textId="77777777" w:rsidR="003A1EF1" w:rsidRDefault="003A1EF1" w:rsidP="003A1EF1">
      <w:pPr>
        <w:rPr>
          <w:lang w:val="en-US"/>
        </w:rPr>
      </w:pPr>
      <w:r>
        <w:rPr>
          <w:lang w:val="en-US"/>
        </w:rPr>
        <w:lastRenderedPageBreak/>
        <w:t xml:space="preserve">Stephanie Miller, Marketing &amp; Communications Quantron AG, </w:t>
      </w:r>
      <w:r>
        <w:rPr>
          <w:lang w:val="en-US"/>
        </w:rPr>
        <w:br/>
      </w:r>
      <w:hyperlink r:id="rId19" w:history="1">
        <w:r w:rsidRPr="007B3E70">
          <w:rPr>
            <w:rStyle w:val="Hyperlink"/>
            <w:lang w:val="en-US"/>
          </w:rPr>
          <w:t>presse@quantron.net</w:t>
        </w:r>
      </w:hyperlink>
    </w:p>
    <w:p w14:paraId="50BE927F" w14:textId="4670E0D2" w:rsidR="0026162A" w:rsidRPr="00D44F76" w:rsidRDefault="0026162A" w:rsidP="00A63031">
      <w:pPr>
        <w:rPr>
          <w:i/>
          <w:iCs/>
          <w:sz w:val="20"/>
          <w:szCs w:val="20"/>
          <w:lang w:val="en-US"/>
        </w:rPr>
      </w:pPr>
    </w:p>
    <w:sectPr w:rsidR="0026162A" w:rsidRPr="00D44F76" w:rsidSect="007E6A5C">
      <w:headerReference w:type="default" r:id="rId20"/>
      <w:footerReference w:type="defaul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072D" w14:textId="77777777" w:rsidR="005C7994" w:rsidRDefault="005C7994" w:rsidP="00AE78E4">
      <w:pPr>
        <w:spacing w:after="0" w:line="240" w:lineRule="auto"/>
      </w:pPr>
      <w:r>
        <w:separator/>
      </w:r>
    </w:p>
  </w:endnote>
  <w:endnote w:type="continuationSeparator" w:id="0">
    <w:p w14:paraId="1AC81999" w14:textId="77777777" w:rsidR="005C7994" w:rsidRDefault="005C7994" w:rsidP="00AE78E4">
      <w:pPr>
        <w:spacing w:after="0" w:line="240" w:lineRule="auto"/>
      </w:pPr>
      <w:r>
        <w:continuationSeparator/>
      </w:r>
    </w:p>
  </w:endnote>
  <w:endnote w:type="continuationNotice" w:id="1">
    <w:p w14:paraId="2A0CA866" w14:textId="77777777" w:rsidR="005C7994" w:rsidRDefault="005C7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4754" w14:textId="77777777" w:rsidR="005C7994" w:rsidRDefault="005C7994" w:rsidP="00AE78E4">
      <w:pPr>
        <w:spacing w:after="0" w:line="240" w:lineRule="auto"/>
      </w:pPr>
      <w:r>
        <w:separator/>
      </w:r>
    </w:p>
  </w:footnote>
  <w:footnote w:type="continuationSeparator" w:id="0">
    <w:p w14:paraId="1FB0BC7E" w14:textId="77777777" w:rsidR="005C7994" w:rsidRDefault="005C7994" w:rsidP="00AE78E4">
      <w:pPr>
        <w:spacing w:after="0" w:line="240" w:lineRule="auto"/>
      </w:pPr>
      <w:r>
        <w:continuationSeparator/>
      </w:r>
    </w:p>
  </w:footnote>
  <w:footnote w:type="continuationNotice" w:id="1">
    <w:p w14:paraId="493123E9" w14:textId="77777777" w:rsidR="005C7994" w:rsidRDefault="005C7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59801C77" w:rsidR="00AE78E4" w:rsidRPr="009F6532" w:rsidRDefault="002D2A7E" w:rsidP="001A0965">
    <w:pPr>
      <w:pStyle w:val="Kopfzeile"/>
      <w:rPr>
        <w:lang w:val="en-US"/>
      </w:rPr>
    </w:pPr>
    <w:r>
      <w:rPr>
        <w:noProof/>
        <w:lang w:eastAsia="fr-FR"/>
      </w:rPr>
      <w:drawing>
        <wp:anchor distT="0" distB="0" distL="114300" distR="114300" simplePos="0" relativeHeight="251660289" behindDoc="0" locked="0" layoutInCell="1" allowOverlap="1" wp14:anchorId="22D0F958" wp14:editId="7C7AE002">
          <wp:simplePos x="0" y="0"/>
          <wp:positionH relativeFrom="margin">
            <wp:align>center</wp:align>
          </wp:positionH>
          <wp:positionV relativeFrom="paragraph">
            <wp:posOffset>-114935</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52E9"/>
    <w:rsid w:val="00025DED"/>
    <w:rsid w:val="0003259C"/>
    <w:rsid w:val="00035FFF"/>
    <w:rsid w:val="000371E5"/>
    <w:rsid w:val="0004014A"/>
    <w:rsid w:val="00054DE0"/>
    <w:rsid w:val="000928E5"/>
    <w:rsid w:val="000944FD"/>
    <w:rsid w:val="000A73CA"/>
    <w:rsid w:val="000C6948"/>
    <w:rsid w:val="000C71F9"/>
    <w:rsid w:val="00113E8F"/>
    <w:rsid w:val="00137966"/>
    <w:rsid w:val="001417A9"/>
    <w:rsid w:val="00150D45"/>
    <w:rsid w:val="001513A6"/>
    <w:rsid w:val="001536A5"/>
    <w:rsid w:val="00154823"/>
    <w:rsid w:val="00155510"/>
    <w:rsid w:val="0015718C"/>
    <w:rsid w:val="0016309B"/>
    <w:rsid w:val="00182B88"/>
    <w:rsid w:val="001875DD"/>
    <w:rsid w:val="00195C88"/>
    <w:rsid w:val="001A0965"/>
    <w:rsid w:val="001A1178"/>
    <w:rsid w:val="001A52B1"/>
    <w:rsid w:val="001B63EE"/>
    <w:rsid w:val="001C3B18"/>
    <w:rsid w:val="001D4AC7"/>
    <w:rsid w:val="001D75BD"/>
    <w:rsid w:val="001E16CA"/>
    <w:rsid w:val="001E1C2B"/>
    <w:rsid w:val="001E3047"/>
    <w:rsid w:val="001F3857"/>
    <w:rsid w:val="00217303"/>
    <w:rsid w:val="00221D25"/>
    <w:rsid w:val="0022565D"/>
    <w:rsid w:val="002353A6"/>
    <w:rsid w:val="0024135C"/>
    <w:rsid w:val="0025057D"/>
    <w:rsid w:val="00250E86"/>
    <w:rsid w:val="0025461D"/>
    <w:rsid w:val="0026162A"/>
    <w:rsid w:val="00262DBB"/>
    <w:rsid w:val="00267DB4"/>
    <w:rsid w:val="00273889"/>
    <w:rsid w:val="00275C5D"/>
    <w:rsid w:val="00277052"/>
    <w:rsid w:val="00293139"/>
    <w:rsid w:val="002975E2"/>
    <w:rsid w:val="002B310C"/>
    <w:rsid w:val="002C64E1"/>
    <w:rsid w:val="002C7249"/>
    <w:rsid w:val="002D0904"/>
    <w:rsid w:val="002D2A7E"/>
    <w:rsid w:val="002E51EA"/>
    <w:rsid w:val="002F397F"/>
    <w:rsid w:val="002F5AE4"/>
    <w:rsid w:val="002F7680"/>
    <w:rsid w:val="00312572"/>
    <w:rsid w:val="003172FA"/>
    <w:rsid w:val="00320FE3"/>
    <w:rsid w:val="0036362A"/>
    <w:rsid w:val="00370BC2"/>
    <w:rsid w:val="0037303E"/>
    <w:rsid w:val="00377865"/>
    <w:rsid w:val="003824EA"/>
    <w:rsid w:val="0039042C"/>
    <w:rsid w:val="003A1EF1"/>
    <w:rsid w:val="003B237E"/>
    <w:rsid w:val="003C0EF8"/>
    <w:rsid w:val="003C6BB1"/>
    <w:rsid w:val="003C6DB6"/>
    <w:rsid w:val="003E0D15"/>
    <w:rsid w:val="003E700E"/>
    <w:rsid w:val="003F1AAC"/>
    <w:rsid w:val="003F6267"/>
    <w:rsid w:val="003F63B3"/>
    <w:rsid w:val="00401889"/>
    <w:rsid w:val="004610D8"/>
    <w:rsid w:val="00473615"/>
    <w:rsid w:val="00475C54"/>
    <w:rsid w:val="0048625B"/>
    <w:rsid w:val="004954AD"/>
    <w:rsid w:val="00497B37"/>
    <w:rsid w:val="004A2B2D"/>
    <w:rsid w:val="004B32B0"/>
    <w:rsid w:val="004B3DD1"/>
    <w:rsid w:val="004C6AD0"/>
    <w:rsid w:val="004E1467"/>
    <w:rsid w:val="004F35A7"/>
    <w:rsid w:val="005012F4"/>
    <w:rsid w:val="00504F1D"/>
    <w:rsid w:val="00515CF1"/>
    <w:rsid w:val="005240B0"/>
    <w:rsid w:val="005248CC"/>
    <w:rsid w:val="00524B16"/>
    <w:rsid w:val="0052668B"/>
    <w:rsid w:val="0053512B"/>
    <w:rsid w:val="00536239"/>
    <w:rsid w:val="005529B3"/>
    <w:rsid w:val="005546AA"/>
    <w:rsid w:val="0056386B"/>
    <w:rsid w:val="00563C8F"/>
    <w:rsid w:val="00576A09"/>
    <w:rsid w:val="00592440"/>
    <w:rsid w:val="005C7994"/>
    <w:rsid w:val="005D2334"/>
    <w:rsid w:val="005D2817"/>
    <w:rsid w:val="005E2014"/>
    <w:rsid w:val="006369DD"/>
    <w:rsid w:val="00650553"/>
    <w:rsid w:val="00661511"/>
    <w:rsid w:val="00671A6F"/>
    <w:rsid w:val="0069112E"/>
    <w:rsid w:val="00695298"/>
    <w:rsid w:val="006B0E2C"/>
    <w:rsid w:val="006B7543"/>
    <w:rsid w:val="006C35E2"/>
    <w:rsid w:val="006F1B77"/>
    <w:rsid w:val="00705344"/>
    <w:rsid w:val="007059E0"/>
    <w:rsid w:val="007137AB"/>
    <w:rsid w:val="0071558E"/>
    <w:rsid w:val="0071627E"/>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0B0B"/>
    <w:rsid w:val="007F3AB0"/>
    <w:rsid w:val="00800482"/>
    <w:rsid w:val="008103CB"/>
    <w:rsid w:val="00811A60"/>
    <w:rsid w:val="008269B4"/>
    <w:rsid w:val="00846EF3"/>
    <w:rsid w:val="00851F4C"/>
    <w:rsid w:val="0085284F"/>
    <w:rsid w:val="00863593"/>
    <w:rsid w:val="008838EC"/>
    <w:rsid w:val="008A116F"/>
    <w:rsid w:val="008A41D6"/>
    <w:rsid w:val="008B421F"/>
    <w:rsid w:val="008B735F"/>
    <w:rsid w:val="008B7AF6"/>
    <w:rsid w:val="008B7FA8"/>
    <w:rsid w:val="008D0F91"/>
    <w:rsid w:val="008D4615"/>
    <w:rsid w:val="008E251B"/>
    <w:rsid w:val="008E51D6"/>
    <w:rsid w:val="008F514A"/>
    <w:rsid w:val="009004C8"/>
    <w:rsid w:val="009071ED"/>
    <w:rsid w:val="00912075"/>
    <w:rsid w:val="009126D4"/>
    <w:rsid w:val="009138CA"/>
    <w:rsid w:val="0092229F"/>
    <w:rsid w:val="009248EA"/>
    <w:rsid w:val="00924A44"/>
    <w:rsid w:val="009260C6"/>
    <w:rsid w:val="00940AEE"/>
    <w:rsid w:val="00944B0D"/>
    <w:rsid w:val="009A527F"/>
    <w:rsid w:val="009C434C"/>
    <w:rsid w:val="009D5F26"/>
    <w:rsid w:val="009E2573"/>
    <w:rsid w:val="009F6532"/>
    <w:rsid w:val="00A055C7"/>
    <w:rsid w:val="00A1262D"/>
    <w:rsid w:val="00A12F98"/>
    <w:rsid w:val="00A170CF"/>
    <w:rsid w:val="00A328D1"/>
    <w:rsid w:val="00A45115"/>
    <w:rsid w:val="00A459AF"/>
    <w:rsid w:val="00A51E69"/>
    <w:rsid w:val="00A53D29"/>
    <w:rsid w:val="00A5551E"/>
    <w:rsid w:val="00A56BC8"/>
    <w:rsid w:val="00A60ED5"/>
    <w:rsid w:val="00A63031"/>
    <w:rsid w:val="00A80F21"/>
    <w:rsid w:val="00A83308"/>
    <w:rsid w:val="00A939FD"/>
    <w:rsid w:val="00A94CE4"/>
    <w:rsid w:val="00A9587D"/>
    <w:rsid w:val="00A9700E"/>
    <w:rsid w:val="00AA5B99"/>
    <w:rsid w:val="00AC0C86"/>
    <w:rsid w:val="00AC46E7"/>
    <w:rsid w:val="00AE78E4"/>
    <w:rsid w:val="00B22998"/>
    <w:rsid w:val="00B25E92"/>
    <w:rsid w:val="00B31303"/>
    <w:rsid w:val="00B60081"/>
    <w:rsid w:val="00B722E6"/>
    <w:rsid w:val="00B91B2B"/>
    <w:rsid w:val="00B94687"/>
    <w:rsid w:val="00BA1CC6"/>
    <w:rsid w:val="00BA2B45"/>
    <w:rsid w:val="00BA6AD9"/>
    <w:rsid w:val="00BB5FB5"/>
    <w:rsid w:val="00BC3CCE"/>
    <w:rsid w:val="00BC49AA"/>
    <w:rsid w:val="00BC7E72"/>
    <w:rsid w:val="00BE057C"/>
    <w:rsid w:val="00BE073B"/>
    <w:rsid w:val="00BF688A"/>
    <w:rsid w:val="00C122D5"/>
    <w:rsid w:val="00C302DA"/>
    <w:rsid w:val="00C41D1C"/>
    <w:rsid w:val="00C443F4"/>
    <w:rsid w:val="00C44DDA"/>
    <w:rsid w:val="00C45A18"/>
    <w:rsid w:val="00C63E4C"/>
    <w:rsid w:val="00C74C0E"/>
    <w:rsid w:val="00C867F7"/>
    <w:rsid w:val="00C96478"/>
    <w:rsid w:val="00CA2AF1"/>
    <w:rsid w:val="00CA3B0A"/>
    <w:rsid w:val="00CC27C4"/>
    <w:rsid w:val="00CC4E6C"/>
    <w:rsid w:val="00CE5E8B"/>
    <w:rsid w:val="00CF1072"/>
    <w:rsid w:val="00CF77BF"/>
    <w:rsid w:val="00D013A4"/>
    <w:rsid w:val="00D040AD"/>
    <w:rsid w:val="00D17B51"/>
    <w:rsid w:val="00D17C43"/>
    <w:rsid w:val="00D21EE9"/>
    <w:rsid w:val="00D23C8B"/>
    <w:rsid w:val="00D279A5"/>
    <w:rsid w:val="00D34006"/>
    <w:rsid w:val="00D3593D"/>
    <w:rsid w:val="00D4442A"/>
    <w:rsid w:val="00D44F76"/>
    <w:rsid w:val="00D46BFB"/>
    <w:rsid w:val="00D4707E"/>
    <w:rsid w:val="00D51998"/>
    <w:rsid w:val="00D5225F"/>
    <w:rsid w:val="00D7496D"/>
    <w:rsid w:val="00D773AD"/>
    <w:rsid w:val="00D821DF"/>
    <w:rsid w:val="00D86D4D"/>
    <w:rsid w:val="00D90DAF"/>
    <w:rsid w:val="00D93C73"/>
    <w:rsid w:val="00DA27EB"/>
    <w:rsid w:val="00DC25C2"/>
    <w:rsid w:val="00DC4FE8"/>
    <w:rsid w:val="00DC6508"/>
    <w:rsid w:val="00DD3D1C"/>
    <w:rsid w:val="00DE1DCF"/>
    <w:rsid w:val="00DE27C9"/>
    <w:rsid w:val="00DF5878"/>
    <w:rsid w:val="00E10279"/>
    <w:rsid w:val="00E13E09"/>
    <w:rsid w:val="00E172A6"/>
    <w:rsid w:val="00E25397"/>
    <w:rsid w:val="00E32792"/>
    <w:rsid w:val="00E35B4F"/>
    <w:rsid w:val="00E3707F"/>
    <w:rsid w:val="00E44092"/>
    <w:rsid w:val="00E512CE"/>
    <w:rsid w:val="00E55CD3"/>
    <w:rsid w:val="00E7139B"/>
    <w:rsid w:val="00E767EC"/>
    <w:rsid w:val="00E87805"/>
    <w:rsid w:val="00EA7185"/>
    <w:rsid w:val="00EB04DB"/>
    <w:rsid w:val="00EB1D0B"/>
    <w:rsid w:val="00EC5ECD"/>
    <w:rsid w:val="00ED4FE7"/>
    <w:rsid w:val="00F04C31"/>
    <w:rsid w:val="00F05EA4"/>
    <w:rsid w:val="00F1572B"/>
    <w:rsid w:val="00F3742E"/>
    <w:rsid w:val="00F60B9A"/>
    <w:rsid w:val="00F63FEA"/>
    <w:rsid w:val="00F6765B"/>
    <w:rsid w:val="00F72981"/>
    <w:rsid w:val="00FA306B"/>
    <w:rsid w:val="00FB3497"/>
    <w:rsid w:val="00FB59B4"/>
    <w:rsid w:val="00FC199F"/>
    <w:rsid w:val="00FC6EB1"/>
    <w:rsid w:val="00FD0042"/>
    <w:rsid w:val="00FD41AC"/>
    <w:rsid w:val="00FD5A97"/>
    <w:rsid w:val="00FD7CBB"/>
    <w:rsid w:val="00FF0798"/>
    <w:rsid w:val="00FF7100"/>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571433020">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8/Alexander_Stucke_Head_of_Sales_Bus_Quantron_AG-scaled.jpg" TargetMode="External"/><Relationship Id="rId18" Type="http://schemas.openxmlformats.org/officeDocument/2006/relationships/hyperlink" Target="mailto:m.lischka@quantr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8/QUANTRON_CIZARIS_12_EV-scaled.jpg" TargetMode="External"/><Relationship Id="rId5" Type="http://schemas.openxmlformats.org/officeDocument/2006/relationships/numbering" Target="numbering.xml"/><Relationship Id="rId15" Type="http://schemas.openxmlformats.org/officeDocument/2006/relationships/hyperlink" Target="http://www.quantr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e@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2924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78</cp:revision>
  <dcterms:created xsi:type="dcterms:W3CDTF">2021-10-21T07:04:00Z</dcterms:created>
  <dcterms:modified xsi:type="dcterms:W3CDTF">2022-08-10T09:46:00Z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