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97520" w14:textId="77777777" w:rsidR="00306C30" w:rsidRDefault="002D0904" w:rsidP="002975E2">
      <w:pPr>
        <w:tabs>
          <w:tab w:val="right" w:pos="9356"/>
        </w:tabs>
        <w:spacing w:after="0" w:line="360" w:lineRule="auto"/>
      </w:pPr>
      <w:r>
        <w:t xml:space="preserve">PRESS RELEASE         </w:t>
      </w:r>
    </w:p>
    <w:p w14:paraId="621FF2D8" w14:textId="580E54D6" w:rsidR="007F3AB0" w:rsidRPr="001A017C" w:rsidRDefault="002D0904" w:rsidP="00306C30">
      <w:pPr>
        <w:tabs>
          <w:tab w:val="right" w:pos="9356"/>
        </w:tabs>
        <w:spacing w:after="0" w:line="360" w:lineRule="auto"/>
        <w:jc w:val="right"/>
        <w:rPr>
          <w:rFonts w:cs="Arial"/>
          <w:sz w:val="20"/>
        </w:rPr>
      </w:pPr>
      <w:r w:rsidRPr="00EE4941">
        <w:rPr>
          <w:sz w:val="18"/>
        </w:rPr>
        <w:t>23rd June 2023</w:t>
      </w:r>
    </w:p>
    <w:p w14:paraId="7915A56D" w14:textId="53E99449" w:rsidR="0069112E" w:rsidRPr="001A017C" w:rsidRDefault="004262C1" w:rsidP="0069112E">
      <w:pPr>
        <w:spacing w:before="340" w:after="340" w:line="240" w:lineRule="auto"/>
        <w:rPr>
          <w:rFonts w:cs="Ari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Quantron AG introduces Employee Stock Option Plan and appoints new Supervisory Board </w:t>
      </w:r>
      <w:proofErr w:type="gramStart"/>
      <w:r>
        <w:rPr>
          <w:b/>
          <w:bCs/>
          <w:sz w:val="28"/>
          <w:szCs w:val="28"/>
        </w:rPr>
        <w:t>member</w:t>
      </w:r>
      <w:proofErr w:type="gramEnd"/>
    </w:p>
    <w:p w14:paraId="43CAB5B7" w14:textId="53D62CDB" w:rsidR="006601B5" w:rsidRDefault="006601B5" w:rsidP="002A1E6F">
      <w:pPr>
        <w:pStyle w:val="01Flietext"/>
        <w:numPr>
          <w:ilvl w:val="0"/>
          <w:numId w:val="2"/>
        </w:numPr>
        <w:ind w:left="714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At an Extraordinary General Meeting of Quantron AG on 22nd June 2023, the introduction of an Employee Stock Option Plan (ESOP) was voted </w:t>
      </w:r>
      <w:proofErr w:type="gramStart"/>
      <w:r>
        <w:rPr>
          <w:rFonts w:ascii="Arial" w:hAnsi="Arial"/>
          <w:sz w:val="22"/>
          <w:szCs w:val="22"/>
        </w:rPr>
        <w:t>on</w:t>
      </w:r>
      <w:proofErr w:type="gramEnd"/>
    </w:p>
    <w:p w14:paraId="1AB1F9DF" w14:textId="7D0CA51C" w:rsidR="009071ED" w:rsidRPr="006601B5" w:rsidRDefault="006601B5" w:rsidP="002A1E6F">
      <w:pPr>
        <w:pStyle w:val="01Flietext"/>
        <w:numPr>
          <w:ilvl w:val="0"/>
          <w:numId w:val="2"/>
        </w:numPr>
        <w:ind w:left="714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Mohamed </w:t>
      </w:r>
      <w:proofErr w:type="spellStart"/>
      <w:r>
        <w:rPr>
          <w:rFonts w:ascii="Arial" w:hAnsi="Arial"/>
          <w:sz w:val="22"/>
          <w:szCs w:val="22"/>
        </w:rPr>
        <w:t>Oun</w:t>
      </w:r>
      <w:proofErr w:type="spellEnd"/>
      <w:r>
        <w:rPr>
          <w:rFonts w:ascii="Arial" w:hAnsi="Arial"/>
          <w:sz w:val="22"/>
          <w:szCs w:val="22"/>
        </w:rPr>
        <w:t xml:space="preserve">, Head of Accounting and Finance at </w:t>
      </w:r>
      <w:proofErr w:type="spellStart"/>
      <w:r>
        <w:rPr>
          <w:rFonts w:ascii="Arial" w:hAnsi="Arial"/>
          <w:sz w:val="22"/>
          <w:szCs w:val="22"/>
        </w:rPr>
        <w:t>Mesientos</w:t>
      </w:r>
      <w:proofErr w:type="spellEnd"/>
      <w:r>
        <w:rPr>
          <w:rFonts w:ascii="Arial" w:hAnsi="Arial"/>
          <w:sz w:val="22"/>
          <w:szCs w:val="22"/>
        </w:rPr>
        <w:t xml:space="preserve"> Limited (investment arm of the </w:t>
      </w:r>
      <w:proofErr w:type="spellStart"/>
      <w:r>
        <w:rPr>
          <w:rFonts w:ascii="Arial" w:hAnsi="Arial"/>
          <w:sz w:val="22"/>
          <w:szCs w:val="22"/>
        </w:rPr>
        <w:t>Oilinvest</w:t>
      </w:r>
      <w:proofErr w:type="spellEnd"/>
      <w:r>
        <w:rPr>
          <w:rFonts w:ascii="Arial" w:hAnsi="Arial"/>
          <w:sz w:val="22"/>
          <w:szCs w:val="22"/>
        </w:rPr>
        <w:t xml:space="preserve"> Group), succeeds Robert Schäble as a member of the Supervisory Board</w:t>
      </w:r>
    </w:p>
    <w:p w14:paraId="65866A9C" w14:textId="77777777" w:rsidR="006601B5" w:rsidRDefault="006601B5" w:rsidP="002A1E6F">
      <w:pPr>
        <w:pStyle w:val="01Flietext"/>
        <w:contextualSpacing/>
        <w:rPr>
          <w:rFonts w:ascii="Arial" w:hAnsi="Arial" w:cs="Arial"/>
          <w:sz w:val="22"/>
          <w:szCs w:val="22"/>
        </w:rPr>
      </w:pPr>
    </w:p>
    <w:p w14:paraId="6412D70D" w14:textId="165ACDDA" w:rsidR="00DD6F62" w:rsidRDefault="00DD6F62" w:rsidP="000B2E1D">
      <w:pPr>
        <w:pStyle w:val="01Flietex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Quantron AG, a leading company in clean tech and sustainable transportation of people and goods, held an Extraordinary General Meeting on 22nd June 2023. The </w:t>
      </w:r>
      <w:proofErr w:type="gramStart"/>
      <w:r>
        <w:rPr>
          <w:rFonts w:ascii="Arial" w:hAnsi="Arial"/>
          <w:sz w:val="22"/>
          <w:szCs w:val="22"/>
        </w:rPr>
        <w:t>main focus</w:t>
      </w:r>
      <w:proofErr w:type="gramEnd"/>
      <w:r>
        <w:rPr>
          <w:rFonts w:ascii="Arial" w:hAnsi="Arial"/>
          <w:sz w:val="22"/>
          <w:szCs w:val="22"/>
        </w:rPr>
        <w:t xml:space="preserve"> of the meeting was voting on the introduction of an Employee Stock Option Plan (ESOP). In addition, a new member was elected to the Supervisory Board, Mohamed </w:t>
      </w:r>
      <w:proofErr w:type="spellStart"/>
      <w:r>
        <w:rPr>
          <w:rFonts w:ascii="Arial" w:hAnsi="Arial"/>
          <w:sz w:val="22"/>
          <w:szCs w:val="22"/>
        </w:rPr>
        <w:t>Oun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5B383A9A" w14:textId="72CAA150" w:rsidR="00DD6F62" w:rsidRPr="00DD6F62" w:rsidRDefault="00DD6F62" w:rsidP="00DD6F62">
      <w:pPr>
        <w:pStyle w:val="01Flietex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Quantron AG attaches great importance to the professional advancement of its employees. With the introduction of the ESOP programme, they </w:t>
      </w:r>
      <w:proofErr w:type="gramStart"/>
      <w:r>
        <w:rPr>
          <w:rFonts w:ascii="Arial" w:hAnsi="Arial"/>
          <w:sz w:val="22"/>
          <w:szCs w:val="22"/>
        </w:rPr>
        <w:t>have the opportunity to</w:t>
      </w:r>
      <w:proofErr w:type="gramEnd"/>
      <w:r>
        <w:rPr>
          <w:rFonts w:ascii="Arial" w:hAnsi="Arial"/>
          <w:sz w:val="22"/>
          <w:szCs w:val="22"/>
        </w:rPr>
        <w:t xml:space="preserve"> participate directly in the success of the company. The initiative underscores the company's efforts to constantly strengthen its commitment for ensuring mutual success and employee motivation.</w:t>
      </w:r>
    </w:p>
    <w:p w14:paraId="172D009D" w14:textId="7AA08415" w:rsidR="00DD6F62" w:rsidRPr="006F1B20" w:rsidRDefault="00DD6F62" w:rsidP="00DD6F62">
      <w:pPr>
        <w:pStyle w:val="01Flietex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Another item on the agenda was the replacement of one member of the Supervisory Board. From 22nd June onwards, Mohamed </w:t>
      </w:r>
      <w:proofErr w:type="spellStart"/>
      <w:r>
        <w:rPr>
          <w:rFonts w:ascii="Arial" w:hAnsi="Arial"/>
          <w:sz w:val="22"/>
          <w:szCs w:val="22"/>
        </w:rPr>
        <w:t>Oun</w:t>
      </w:r>
      <w:proofErr w:type="spellEnd"/>
      <w:r>
        <w:rPr>
          <w:rFonts w:ascii="Arial" w:hAnsi="Arial"/>
          <w:sz w:val="22"/>
          <w:szCs w:val="22"/>
        </w:rPr>
        <w:t xml:space="preserve">, Head of Accounting and Finance at </w:t>
      </w:r>
      <w:proofErr w:type="spellStart"/>
      <w:r>
        <w:rPr>
          <w:rFonts w:ascii="Arial" w:hAnsi="Arial"/>
          <w:sz w:val="22"/>
          <w:szCs w:val="22"/>
        </w:rPr>
        <w:t>Mesientos</w:t>
      </w:r>
      <w:proofErr w:type="spellEnd"/>
      <w:r>
        <w:rPr>
          <w:rFonts w:ascii="Arial" w:hAnsi="Arial"/>
          <w:sz w:val="22"/>
          <w:szCs w:val="22"/>
        </w:rPr>
        <w:t xml:space="preserve"> Limited, will take over from Robert Schäble who is leaving the Supervisory Board at his own request. </w:t>
      </w:r>
      <w:proofErr w:type="spellStart"/>
      <w:r>
        <w:rPr>
          <w:rFonts w:ascii="Arial" w:hAnsi="Arial"/>
          <w:sz w:val="22"/>
          <w:szCs w:val="22"/>
        </w:rPr>
        <w:t>Mesientos</w:t>
      </w:r>
      <w:proofErr w:type="spellEnd"/>
      <w:r>
        <w:rPr>
          <w:rFonts w:ascii="Arial" w:hAnsi="Arial"/>
          <w:sz w:val="22"/>
          <w:szCs w:val="22"/>
        </w:rPr>
        <w:t xml:space="preserve"> Limited is an investment arm of the </w:t>
      </w:r>
      <w:proofErr w:type="spellStart"/>
      <w:r>
        <w:rPr>
          <w:rFonts w:ascii="Arial" w:hAnsi="Arial"/>
          <w:sz w:val="22"/>
          <w:szCs w:val="22"/>
        </w:rPr>
        <w:t>Oilinvest</w:t>
      </w:r>
      <w:proofErr w:type="spellEnd"/>
      <w:r>
        <w:rPr>
          <w:rFonts w:ascii="Arial" w:hAnsi="Arial"/>
          <w:sz w:val="22"/>
          <w:szCs w:val="22"/>
        </w:rPr>
        <w:t xml:space="preserve"> Group which operates around 2,450 petrol stations in Europe through its subsidiary </w:t>
      </w:r>
      <w:proofErr w:type="spellStart"/>
      <w:r>
        <w:rPr>
          <w:rFonts w:ascii="Arial" w:hAnsi="Arial"/>
          <w:sz w:val="22"/>
          <w:szCs w:val="22"/>
        </w:rPr>
        <w:t>Tamoil</w:t>
      </w:r>
      <w:proofErr w:type="spellEnd"/>
      <w:r>
        <w:rPr>
          <w:rFonts w:ascii="Arial" w:hAnsi="Arial"/>
          <w:sz w:val="22"/>
          <w:szCs w:val="22"/>
        </w:rPr>
        <w:t xml:space="preserve">. </w:t>
      </w:r>
      <w:r w:rsidRPr="006F1B20">
        <w:rPr>
          <w:rFonts w:ascii="Arial" w:hAnsi="Arial"/>
          <w:sz w:val="22"/>
          <w:szCs w:val="22"/>
        </w:rPr>
        <w:t>It is also a Hydrogen Fuelling Joint Venture Partner of Quantron AG.</w:t>
      </w:r>
    </w:p>
    <w:p w14:paraId="200A4540" w14:textId="2D9BCC28" w:rsidR="000B2E1D" w:rsidRDefault="00B915E5" w:rsidP="000B2E1D">
      <w:pPr>
        <w:pStyle w:val="01Flietex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Andreas Haller, Founder and </w:t>
      </w:r>
      <w:r w:rsidR="00306C30">
        <w:rPr>
          <w:rFonts w:ascii="Arial" w:hAnsi="Arial"/>
          <w:sz w:val="22"/>
          <w:szCs w:val="22"/>
        </w:rPr>
        <w:t>Executive Chairman</w:t>
      </w:r>
      <w:r>
        <w:rPr>
          <w:rFonts w:ascii="Arial" w:hAnsi="Arial"/>
          <w:sz w:val="22"/>
          <w:szCs w:val="22"/>
        </w:rPr>
        <w:t xml:space="preserve"> of Quantron AG: "I would like to express my sincere thanks to Robert Schäble who has supported us with his tremendous commitment as a member of the Supervisory Board since QUANTRON was founded. At the same time, I am pleased to welcome Mohamed </w:t>
      </w:r>
      <w:proofErr w:type="spellStart"/>
      <w:r>
        <w:rPr>
          <w:rFonts w:ascii="Arial" w:hAnsi="Arial"/>
          <w:sz w:val="22"/>
          <w:szCs w:val="22"/>
        </w:rPr>
        <w:t>Oun</w:t>
      </w:r>
      <w:proofErr w:type="spellEnd"/>
      <w:r>
        <w:rPr>
          <w:rFonts w:ascii="Arial" w:hAnsi="Arial"/>
          <w:sz w:val="22"/>
          <w:szCs w:val="22"/>
        </w:rPr>
        <w:t xml:space="preserve"> as a new member. We are very much looking forward to working together.”</w:t>
      </w:r>
    </w:p>
    <w:p w14:paraId="4D7ADA9F" w14:textId="77777777" w:rsidR="004262C1" w:rsidRPr="001A017C" w:rsidRDefault="004262C1" w:rsidP="000B2E1D">
      <w:pPr>
        <w:pStyle w:val="01Flietext"/>
        <w:rPr>
          <w:rFonts w:ascii="Arial" w:hAnsi="Arial" w:cs="Arial"/>
          <w:sz w:val="22"/>
          <w:szCs w:val="22"/>
        </w:rPr>
      </w:pPr>
    </w:p>
    <w:p w14:paraId="21AE9850" w14:textId="281FAF59" w:rsidR="008B7AF6" w:rsidRPr="001A017C" w:rsidRDefault="00FD5A97" w:rsidP="00FD5A97">
      <w:pPr>
        <w:rPr>
          <w:rFonts w:cs="Arial"/>
        </w:rPr>
      </w:pPr>
      <w:r>
        <w:t>Images (click on image preview to download):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406"/>
      </w:tblGrid>
      <w:tr w:rsidR="005512FD" w:rsidRPr="009D56AF" w14:paraId="7EC31B23" w14:textId="77777777" w:rsidTr="005512FD">
        <w:trPr>
          <w:trHeight w:val="952"/>
        </w:trPr>
        <w:tc>
          <w:tcPr>
            <w:tcW w:w="4536" w:type="dxa"/>
            <w:shd w:val="clear" w:color="auto" w:fill="auto"/>
          </w:tcPr>
          <w:p w14:paraId="336B9362" w14:textId="77777777" w:rsidR="005512FD" w:rsidRPr="001A017C" w:rsidRDefault="005512FD" w:rsidP="009A3E44">
            <w:pPr>
              <w:ind w:right="597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1DF51676" wp14:editId="15D89C3E">
                  <wp:extent cx="2320119" cy="1548152"/>
                  <wp:effectExtent l="0" t="0" r="4445" b="0"/>
                  <wp:docPr id="1189086217" name="Grafik 1" descr="Ein Bild, das Kleidung, Person, Fahrzeug, Landfahrzeug enthält.&#10;&#10;Automatisch generierte Beschreibu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9086217" name="Grafik 1" descr="Ein Bild, das Kleidung, Person, Fahrzeug, Landfahrzeug enthält.&#10;&#10;Automatisch generierte Beschreibun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012" cy="1555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6" w:type="dxa"/>
            <w:shd w:val="clear" w:color="auto" w:fill="auto"/>
          </w:tcPr>
          <w:p w14:paraId="4101D7DD" w14:textId="69C77243" w:rsidR="005512FD" w:rsidRPr="009D56AF" w:rsidRDefault="009D56AF" w:rsidP="009A3E44">
            <w:pPr>
              <w:ind w:right="597"/>
              <w:rPr>
                <w:rFonts w:cs="Arial"/>
                <w:bCs/>
                <w:lang w:val="en-US"/>
              </w:rPr>
            </w:pPr>
            <w:r w:rsidRPr="009D56AF">
              <w:rPr>
                <w:rFonts w:cs="Arial"/>
                <w:lang w:val="en-US"/>
              </w:rPr>
              <w:t>F</w:t>
            </w:r>
            <w:r>
              <w:rPr>
                <w:rFonts w:cs="Arial"/>
                <w:lang w:val="en-US"/>
              </w:rPr>
              <w:t>rom left:</w:t>
            </w:r>
            <w:r w:rsidRPr="009D56AF">
              <w:rPr>
                <w:rFonts w:cs="Arial"/>
                <w:lang w:val="en-US"/>
              </w:rPr>
              <w:t xml:space="preserve"> Michael Perschke, CEO of Quantron AG, and Mohamed </w:t>
            </w:r>
            <w:proofErr w:type="spellStart"/>
            <w:r w:rsidRPr="009D56AF">
              <w:rPr>
                <w:rFonts w:cs="Arial"/>
                <w:lang w:val="en-US"/>
              </w:rPr>
              <w:t>Oun</w:t>
            </w:r>
            <w:proofErr w:type="spellEnd"/>
            <w:r w:rsidRPr="009D56AF">
              <w:rPr>
                <w:rFonts w:cs="Arial"/>
                <w:lang w:val="en-US"/>
              </w:rPr>
              <w:t>, new member of the Supervisory Board of Quantron AG</w:t>
            </w:r>
          </w:p>
        </w:tc>
      </w:tr>
    </w:tbl>
    <w:p w14:paraId="312772B0" w14:textId="77777777" w:rsidR="00E13E09" w:rsidRPr="009D56AF" w:rsidRDefault="00E13E09" w:rsidP="00F63FEA">
      <w:pPr>
        <w:ind w:right="597"/>
        <w:rPr>
          <w:rFonts w:cs="Arial"/>
          <w:bCs/>
          <w:lang w:val="en-US"/>
        </w:rPr>
      </w:pPr>
    </w:p>
    <w:p w14:paraId="76E22AD1" w14:textId="468637A4" w:rsidR="00F63FEA" w:rsidRPr="001A017C" w:rsidRDefault="00F63FEA" w:rsidP="00F63FEA">
      <w:pPr>
        <w:ind w:right="597"/>
        <w:rPr>
          <w:rFonts w:cs="Arial"/>
          <w:b/>
        </w:rPr>
      </w:pPr>
      <w:r>
        <w:t xml:space="preserve">The original photos are available in both low and high resolutions here: </w:t>
      </w:r>
      <w:hyperlink r:id="rId13">
        <w:r>
          <w:rPr>
            <w:rStyle w:val="Hyperlink"/>
          </w:rPr>
          <w:t>Quantron AG press releases</w:t>
        </w:r>
      </w:hyperlink>
      <w:r>
        <w:t xml:space="preserve"> (https://www.quantron.net/q-news/pr-berichte/) </w:t>
      </w:r>
    </w:p>
    <w:p w14:paraId="65DE3B4B" w14:textId="77777777" w:rsidR="00AE78E4" w:rsidRPr="001A017C" w:rsidRDefault="00AE78E4" w:rsidP="002D0904">
      <w:pPr>
        <w:spacing w:after="0"/>
        <w:rPr>
          <w:rFonts w:cs="Arial"/>
        </w:rPr>
      </w:pPr>
    </w:p>
    <w:p w14:paraId="46A024AA" w14:textId="77777777" w:rsidR="00DC162F" w:rsidRPr="001A017C" w:rsidRDefault="00DC162F" w:rsidP="00012157">
      <w:pPr>
        <w:pStyle w:val="paragraph"/>
        <w:spacing w:before="24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/>
          <w:b/>
          <w:bCs/>
          <w:i/>
          <w:iCs/>
          <w:sz w:val="20"/>
          <w:szCs w:val="20"/>
        </w:rPr>
        <w:t>Quantron AG</w:t>
      </w:r>
      <w:r>
        <w:rPr>
          <w:rStyle w:val="eop"/>
          <w:rFonts w:ascii="Arial" w:hAnsi="Arial"/>
          <w:sz w:val="20"/>
          <w:szCs w:val="20"/>
        </w:rPr>
        <w:t> </w:t>
      </w:r>
    </w:p>
    <w:p w14:paraId="08AB5ACA" w14:textId="1CEA6959" w:rsidR="00DC162F" w:rsidRPr="001A017C" w:rsidRDefault="00DC162F" w:rsidP="00012157">
      <w:pPr>
        <w:pStyle w:val="paragraph"/>
        <w:spacing w:before="24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/>
          <w:b/>
          <w:bCs/>
          <w:i/>
          <w:iCs/>
          <w:sz w:val="20"/>
          <w:szCs w:val="20"/>
        </w:rPr>
        <w:t>Quantron AG is a platform provider and specialist in sustainable mobility</w:t>
      </w:r>
      <w:r>
        <w:rPr>
          <w:rStyle w:val="normaltextrun"/>
          <w:rFonts w:ascii="Arial" w:hAnsi="Arial"/>
          <w:i/>
          <w:iCs/>
          <w:sz w:val="20"/>
          <w:szCs w:val="20"/>
        </w:rPr>
        <w:t xml:space="preserve"> for people and goods; in particular, for trucks, </w:t>
      </w:r>
      <w:proofErr w:type="gramStart"/>
      <w:r>
        <w:rPr>
          <w:rStyle w:val="normaltextrun"/>
          <w:rFonts w:ascii="Arial" w:hAnsi="Arial"/>
          <w:i/>
          <w:iCs/>
          <w:sz w:val="20"/>
          <w:szCs w:val="20"/>
        </w:rPr>
        <w:t>buses</w:t>
      </w:r>
      <w:proofErr w:type="gramEnd"/>
      <w:r>
        <w:rPr>
          <w:rStyle w:val="normaltextrun"/>
          <w:rFonts w:ascii="Arial" w:hAnsi="Arial"/>
          <w:i/>
          <w:iCs/>
          <w:sz w:val="20"/>
          <w:szCs w:val="20"/>
        </w:rPr>
        <w:t xml:space="preserve"> and vans with all-electric drive trains and H</w:t>
      </w:r>
      <w:r>
        <w:rPr>
          <w:rStyle w:val="normaltextrun"/>
          <w:rFonts w:ascii="Arial" w:hAnsi="Arial"/>
          <w:i/>
          <w:iCs/>
          <w:sz w:val="20"/>
          <w:szCs w:val="20"/>
          <w:vertAlign w:val="subscript"/>
        </w:rPr>
        <w:t>2</w:t>
      </w:r>
      <w:r>
        <w:rPr>
          <w:rStyle w:val="normaltextrun"/>
          <w:rFonts w:ascii="Arial" w:hAnsi="Arial"/>
          <w:i/>
          <w:iCs/>
          <w:sz w:val="20"/>
          <w:szCs w:val="20"/>
        </w:rPr>
        <w:t xml:space="preserve">fuel cell technology. As a high-tech spin-off of the renowned Haller GmbH, the Augsburg/Bavaria-based company combines more than 140 years of commercial vehicle experience with the very latest e-mobility </w:t>
      </w:r>
      <w:proofErr w:type="gramStart"/>
      <w:r>
        <w:rPr>
          <w:rStyle w:val="normaltextrun"/>
          <w:rFonts w:ascii="Arial" w:hAnsi="Arial"/>
          <w:i/>
          <w:iCs/>
          <w:sz w:val="20"/>
          <w:szCs w:val="20"/>
        </w:rPr>
        <w:t>know-how, and</w:t>
      </w:r>
      <w:proofErr w:type="gramEnd"/>
      <w:r>
        <w:rPr>
          <w:rStyle w:val="normaltextrun"/>
          <w:rFonts w:ascii="Arial" w:hAnsi="Arial"/>
          <w:i/>
          <w:iCs/>
          <w:sz w:val="20"/>
          <w:szCs w:val="20"/>
        </w:rPr>
        <w:t xml:space="preserve"> positions itself globally as a partner to existing OEMs. </w:t>
      </w:r>
      <w:r>
        <w:rPr>
          <w:rStyle w:val="eop"/>
          <w:rFonts w:ascii="Arial" w:hAnsi="Arial"/>
          <w:sz w:val="20"/>
          <w:szCs w:val="20"/>
        </w:rPr>
        <w:t> </w:t>
      </w:r>
    </w:p>
    <w:p w14:paraId="30C6A05F" w14:textId="4E934C6A" w:rsidR="00DC162F" w:rsidRPr="001A017C" w:rsidRDefault="00DC162F" w:rsidP="00012157">
      <w:pPr>
        <w:pStyle w:val="paragraph"/>
        <w:spacing w:before="24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/>
          <w:i/>
          <w:iCs/>
          <w:sz w:val="20"/>
          <w:szCs w:val="20"/>
        </w:rPr>
        <w:t xml:space="preserve">With the </w:t>
      </w:r>
      <w:r>
        <w:rPr>
          <w:rStyle w:val="normaltextrun"/>
          <w:rFonts w:ascii="Arial" w:hAnsi="Arial"/>
          <w:b/>
          <w:bCs/>
          <w:i/>
          <w:iCs/>
          <w:sz w:val="20"/>
          <w:szCs w:val="20"/>
        </w:rPr>
        <w:t>Quantron-as-a-Service Ecosystem</w:t>
      </w:r>
      <w:r>
        <w:rPr>
          <w:rStyle w:val="normaltextrun"/>
          <w:rFonts w:ascii="Arial" w:hAnsi="Arial"/>
          <w:i/>
          <w:iCs/>
          <w:sz w:val="20"/>
          <w:szCs w:val="20"/>
        </w:rPr>
        <w:t xml:space="preserve"> (</w:t>
      </w:r>
      <w:proofErr w:type="spellStart"/>
      <w:r>
        <w:rPr>
          <w:rStyle w:val="normaltextrun"/>
          <w:rFonts w:ascii="Arial" w:hAnsi="Arial"/>
          <w:i/>
          <w:iCs/>
          <w:sz w:val="20"/>
          <w:szCs w:val="20"/>
        </w:rPr>
        <w:t>QaaS</w:t>
      </w:r>
      <w:proofErr w:type="spellEnd"/>
      <w:r>
        <w:rPr>
          <w:rStyle w:val="normaltextrun"/>
          <w:rFonts w:ascii="Arial" w:hAnsi="Arial"/>
          <w:i/>
          <w:iCs/>
          <w:sz w:val="20"/>
          <w:szCs w:val="20"/>
        </w:rPr>
        <w:t xml:space="preserve">), QUANTRON offers an overall concept that includes all facets of the mobility value-added chain: </w:t>
      </w:r>
      <w:r>
        <w:rPr>
          <w:rStyle w:val="normaltextrun"/>
          <w:rFonts w:ascii="Arial" w:hAnsi="Arial"/>
          <w:b/>
          <w:bCs/>
          <w:i/>
          <w:iCs/>
          <w:sz w:val="20"/>
          <w:szCs w:val="20"/>
        </w:rPr>
        <w:t>QUANTRON INSIDE</w:t>
      </w:r>
      <w:r>
        <w:rPr>
          <w:rStyle w:val="normaltextrun"/>
          <w:rFonts w:ascii="Arial" w:hAnsi="Arial"/>
          <w:i/>
          <w:iCs/>
          <w:sz w:val="20"/>
          <w:szCs w:val="20"/>
        </w:rPr>
        <w:t xml:space="preserve"> includes a wide range of new vehicles as well as conversions for existing and used vehicles from diesel to battery and hydrogen-electric drives with the highly innovative </w:t>
      </w:r>
      <w:r>
        <w:rPr>
          <w:rStyle w:val="normaltextrun"/>
          <w:rFonts w:ascii="Arial" w:hAnsi="Arial"/>
          <w:b/>
          <w:bCs/>
          <w:i/>
          <w:iCs/>
          <w:sz w:val="20"/>
          <w:szCs w:val="20"/>
        </w:rPr>
        <w:t>QUANTRON INSIDE</w:t>
      </w:r>
      <w:r>
        <w:rPr>
          <w:rStyle w:val="normaltextrun"/>
          <w:rFonts w:ascii="Arial" w:hAnsi="Arial"/>
          <w:i/>
          <w:iCs/>
          <w:sz w:val="20"/>
          <w:szCs w:val="20"/>
        </w:rPr>
        <w:t xml:space="preserve"> technology. With a Europe-wide network of 700 service </w:t>
      </w:r>
      <w:proofErr w:type="spellStart"/>
      <w:proofErr w:type="gramStart"/>
      <w:r>
        <w:rPr>
          <w:rStyle w:val="normaltextrun"/>
          <w:rFonts w:ascii="Arial" w:hAnsi="Arial"/>
          <w:i/>
          <w:iCs/>
          <w:sz w:val="20"/>
          <w:szCs w:val="20"/>
        </w:rPr>
        <w:t>partners,</w:t>
      </w:r>
      <w:r>
        <w:rPr>
          <w:rStyle w:val="normaltextrun"/>
          <w:rFonts w:ascii="Arial" w:hAnsi="Arial"/>
          <w:b/>
          <w:bCs/>
          <w:i/>
          <w:iCs/>
          <w:sz w:val="20"/>
          <w:szCs w:val="20"/>
        </w:rPr>
        <w:t>QUANTRON</w:t>
      </w:r>
      <w:proofErr w:type="spellEnd"/>
      <w:proofErr w:type="gramEnd"/>
      <w:r>
        <w:rPr>
          <w:rStyle w:val="normaltextrun"/>
          <w:rFonts w:ascii="Arial" w:hAnsi="Arial"/>
          <w:b/>
          <w:bCs/>
          <w:i/>
          <w:iCs/>
          <w:sz w:val="20"/>
          <w:szCs w:val="20"/>
        </w:rPr>
        <w:t xml:space="preserve"> CUSTOMER SOLUTIONS</w:t>
      </w:r>
      <w:r>
        <w:rPr>
          <w:rStyle w:val="normaltextrun"/>
          <w:rFonts w:ascii="Arial" w:hAnsi="Arial"/>
          <w:i/>
          <w:iCs/>
          <w:sz w:val="20"/>
          <w:szCs w:val="20"/>
        </w:rPr>
        <w:t xml:space="preserve"> guarantees digital and physical after-sales solutions along with a range of services for maintenance, repairs and spare parts, telematics and in-cloud solutions for remote diagnosis and fleet management. Customers receive individual advice on, among other things, tailored charging and tank solutions, rental, </w:t>
      </w:r>
      <w:proofErr w:type="gramStart"/>
      <w:r>
        <w:rPr>
          <w:rStyle w:val="normaltextrun"/>
          <w:rFonts w:ascii="Arial" w:hAnsi="Arial"/>
          <w:i/>
          <w:iCs/>
          <w:sz w:val="20"/>
          <w:szCs w:val="20"/>
        </w:rPr>
        <w:t>financing</w:t>
      </w:r>
      <w:proofErr w:type="gramEnd"/>
      <w:r>
        <w:rPr>
          <w:rStyle w:val="normaltextrun"/>
          <w:rFonts w:ascii="Arial" w:hAnsi="Arial"/>
          <w:i/>
          <w:iCs/>
          <w:sz w:val="20"/>
          <w:szCs w:val="20"/>
        </w:rPr>
        <w:t xml:space="preserve"> and leasing offers. Training courses and workshops are also offered in the QUANTRON Academy. In future, </w:t>
      </w:r>
      <w:r>
        <w:rPr>
          <w:rStyle w:val="normaltextrun"/>
          <w:rFonts w:ascii="Arial" w:hAnsi="Arial"/>
          <w:b/>
          <w:bCs/>
          <w:i/>
          <w:iCs/>
          <w:sz w:val="20"/>
          <w:szCs w:val="20"/>
        </w:rPr>
        <w:t>QUANTRON ENERGY &amp; POWER STATIONS</w:t>
      </w:r>
      <w:r>
        <w:rPr>
          <w:rStyle w:val="normaltextrun"/>
          <w:rFonts w:ascii="Arial" w:hAnsi="Arial"/>
          <w:i/>
          <w:iCs/>
          <w:sz w:val="20"/>
          <w:szCs w:val="20"/>
        </w:rPr>
        <w:t xml:space="preserve"> will realise the production of green hydrogen and electricity as a platform. To this end, Quantron AG has teamed up with </w:t>
      </w:r>
      <w:proofErr w:type="gramStart"/>
      <w:r>
        <w:rPr>
          <w:rStyle w:val="normaltextrun"/>
          <w:rFonts w:ascii="Arial" w:hAnsi="Arial"/>
          <w:i/>
          <w:iCs/>
          <w:sz w:val="20"/>
          <w:szCs w:val="20"/>
        </w:rPr>
        <w:t>a number of</w:t>
      </w:r>
      <w:proofErr w:type="gramEnd"/>
      <w:r>
        <w:rPr>
          <w:rStyle w:val="normaltextrun"/>
          <w:rFonts w:ascii="Arial" w:hAnsi="Arial"/>
          <w:i/>
          <w:iCs/>
          <w:sz w:val="20"/>
          <w:szCs w:val="20"/>
        </w:rPr>
        <w:t xml:space="preserve"> strong global partners. At the same time, this Clean Transportation Alliance is also an important building block for supplying vehicles with the required green charging and H2 tank infrastructure.</w:t>
      </w:r>
      <w:r>
        <w:rPr>
          <w:rStyle w:val="eop"/>
          <w:rFonts w:ascii="Arial" w:hAnsi="Arial"/>
          <w:sz w:val="20"/>
          <w:szCs w:val="20"/>
        </w:rPr>
        <w:t> </w:t>
      </w:r>
    </w:p>
    <w:p w14:paraId="4F031DB3" w14:textId="161882F2" w:rsidR="00DC162F" w:rsidRPr="001A017C" w:rsidRDefault="00DC162F" w:rsidP="00012157">
      <w:pPr>
        <w:pStyle w:val="paragraph"/>
        <w:spacing w:before="24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/>
          <w:i/>
          <w:iCs/>
          <w:sz w:val="20"/>
          <w:szCs w:val="20"/>
        </w:rPr>
        <w:t xml:space="preserve">QUANTRON stands for the core values RELIABLE, ENERGETIC, </w:t>
      </w:r>
      <w:proofErr w:type="gramStart"/>
      <w:r>
        <w:rPr>
          <w:rStyle w:val="normaltextrun"/>
          <w:rFonts w:ascii="Arial" w:hAnsi="Arial"/>
          <w:i/>
          <w:iCs/>
          <w:sz w:val="20"/>
          <w:szCs w:val="20"/>
        </w:rPr>
        <w:t>BRAVE .</w:t>
      </w:r>
      <w:proofErr w:type="gramEnd"/>
      <w:r>
        <w:rPr>
          <w:rStyle w:val="normaltextrun"/>
          <w:rFonts w:ascii="Arial" w:hAnsi="Arial"/>
          <w:i/>
          <w:iCs/>
          <w:sz w:val="20"/>
          <w:szCs w:val="20"/>
        </w:rPr>
        <w:t xml:space="preserve"> The team of experts at the innovation driver for e-mobility is making a significant contribution to sustainable, environmentally friendly passenger and freight transport.</w:t>
      </w:r>
    </w:p>
    <w:p w14:paraId="459736EA" w14:textId="77777777" w:rsidR="00DC162F" w:rsidRPr="001A017C" w:rsidRDefault="00DC162F" w:rsidP="00012157">
      <w:pPr>
        <w:pStyle w:val="paragraph"/>
        <w:spacing w:before="24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/>
          <w:i/>
          <w:iCs/>
          <w:sz w:val="20"/>
          <w:szCs w:val="20"/>
        </w:rPr>
        <w:lastRenderedPageBreak/>
        <w:t xml:space="preserve">Visit Quantron AG on our social media channels </w:t>
      </w:r>
      <w:proofErr w:type="spellStart"/>
      <w:r>
        <w:rPr>
          <w:rStyle w:val="normaltextrun"/>
          <w:rFonts w:ascii="Arial" w:hAnsi="Arial"/>
          <w:i/>
          <w:iCs/>
          <w:sz w:val="20"/>
          <w:szCs w:val="20"/>
        </w:rPr>
        <w:t>on</w:t>
      </w:r>
      <w:hyperlink r:id="rId14" w:tgtFrame="_blank" w:history="1">
        <w:r>
          <w:rPr>
            <w:rStyle w:val="normaltextrun"/>
            <w:rFonts w:ascii="Arial" w:hAnsi="Arial"/>
            <w:i/>
            <w:iCs/>
            <w:color w:val="0000FF"/>
            <w:sz w:val="20"/>
            <w:szCs w:val="20"/>
            <w:u w:val="single"/>
          </w:rPr>
          <w:t>LinkedIn</w:t>
        </w:r>
        <w:proofErr w:type="spellEnd"/>
      </w:hyperlink>
      <w:r>
        <w:rPr>
          <w:rStyle w:val="normaltextrun"/>
          <w:rFonts w:ascii="Arial" w:hAnsi="Arial"/>
          <w:i/>
          <w:iCs/>
          <w:sz w:val="20"/>
          <w:szCs w:val="20"/>
        </w:rPr>
        <w:t xml:space="preserve"> and </w:t>
      </w:r>
      <w:hyperlink r:id="rId15" w:tgtFrame="_blank" w:history="1">
        <w:r>
          <w:rPr>
            <w:rStyle w:val="normaltextrun"/>
            <w:rFonts w:ascii="Arial" w:hAnsi="Arial"/>
            <w:i/>
            <w:iCs/>
            <w:color w:val="0000FF"/>
            <w:sz w:val="20"/>
            <w:szCs w:val="20"/>
            <w:u w:val="single"/>
          </w:rPr>
          <w:t>YouTube</w:t>
        </w:r>
      </w:hyperlink>
      <w:r>
        <w:rPr>
          <w:rStyle w:val="normaltextrun"/>
          <w:rFonts w:ascii="Arial" w:hAnsi="Arial"/>
          <w:i/>
          <w:iCs/>
          <w:sz w:val="20"/>
          <w:szCs w:val="20"/>
        </w:rPr>
        <w:t xml:space="preserve">. More </w:t>
      </w:r>
      <w:proofErr w:type="spellStart"/>
      <w:r>
        <w:rPr>
          <w:rStyle w:val="normaltextrun"/>
          <w:rFonts w:ascii="Arial" w:hAnsi="Arial"/>
          <w:i/>
          <w:iCs/>
          <w:sz w:val="20"/>
          <w:szCs w:val="20"/>
        </w:rPr>
        <w:t>informationen</w:t>
      </w:r>
      <w:proofErr w:type="spellEnd"/>
      <w:r>
        <w:rPr>
          <w:rStyle w:val="normaltextrun"/>
          <w:rFonts w:ascii="Arial" w:hAnsi="Arial"/>
          <w:i/>
          <w:iCs/>
          <w:sz w:val="20"/>
          <w:szCs w:val="20"/>
        </w:rPr>
        <w:t xml:space="preserve"> available at </w:t>
      </w:r>
      <w:hyperlink r:id="rId16" w:tgtFrame="_blank" w:history="1">
        <w:r>
          <w:rPr>
            <w:rStyle w:val="normaltextrun"/>
            <w:rFonts w:ascii="Arial" w:hAnsi="Arial"/>
            <w:i/>
            <w:iCs/>
            <w:color w:val="0000FF"/>
            <w:sz w:val="20"/>
            <w:szCs w:val="20"/>
            <w:u w:val="single"/>
          </w:rPr>
          <w:t>www.quantron.net</w:t>
        </w:r>
      </w:hyperlink>
      <w:r>
        <w:rPr>
          <w:rStyle w:val="eop"/>
          <w:rFonts w:ascii="Arial" w:hAnsi="Arial"/>
          <w:sz w:val="20"/>
          <w:szCs w:val="20"/>
        </w:rPr>
        <w:t> </w:t>
      </w:r>
    </w:p>
    <w:p w14:paraId="55229582" w14:textId="77777777" w:rsidR="00DC162F" w:rsidRPr="001A017C" w:rsidRDefault="00DC162F" w:rsidP="00DC162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/>
          <w:sz w:val="20"/>
          <w:szCs w:val="20"/>
        </w:rPr>
        <w:t> </w:t>
      </w:r>
    </w:p>
    <w:p w14:paraId="2ACE88A6" w14:textId="77777777" w:rsidR="00DC162F" w:rsidRPr="001A017C" w:rsidRDefault="00DC162F" w:rsidP="00DC162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/>
          <w:b/>
          <w:bCs/>
          <w:sz w:val="22"/>
          <w:szCs w:val="22"/>
        </w:rPr>
        <w:t>Contact persons: </w:t>
      </w:r>
      <w:r>
        <w:rPr>
          <w:rStyle w:val="eop"/>
          <w:rFonts w:ascii="Arial" w:hAnsi="Arial"/>
          <w:sz w:val="22"/>
          <w:szCs w:val="22"/>
        </w:rPr>
        <w:t> </w:t>
      </w:r>
    </w:p>
    <w:p w14:paraId="6F555A6B" w14:textId="4801BB10" w:rsidR="00971D89" w:rsidRPr="001A017C" w:rsidRDefault="00971D89" w:rsidP="00DC162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/>
          <w:color w:val="000000" w:themeColor="text1"/>
        </w:rPr>
        <w:t xml:space="preserve">Jörg Zwilling, Director Global Communication &amp; Business Development, </w:t>
      </w:r>
      <w:hyperlink r:id="rId17" w:history="1">
        <w:r>
          <w:rPr>
            <w:rStyle w:val="normaltextrun"/>
            <w:rFonts w:ascii="Arial" w:hAnsi="Arial"/>
            <w:color w:val="0000FF"/>
            <w:sz w:val="22"/>
            <w:szCs w:val="22"/>
            <w:u w:val="single"/>
          </w:rPr>
          <w:t>j.zwilling@quantron.net</w:t>
        </w:r>
      </w:hyperlink>
    </w:p>
    <w:p w14:paraId="1EFF621C" w14:textId="1E23A50F" w:rsidR="00DC162F" w:rsidRPr="001A017C" w:rsidRDefault="00DC162F" w:rsidP="00DC162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/>
          <w:color w:val="000000" w:themeColor="text1"/>
        </w:rPr>
        <w:t>Stephanie Miller, Marketing &amp; Communications Quantron AG,</w:t>
      </w:r>
      <w:r>
        <w:rPr>
          <w:rStyle w:val="normaltextrun"/>
          <w:rFonts w:ascii="Arial" w:hAnsi="Arial"/>
          <w:sz w:val="22"/>
          <w:szCs w:val="22"/>
        </w:rPr>
        <w:t xml:space="preserve"> </w:t>
      </w:r>
      <w:hyperlink r:id="rId18" w:history="1">
        <w:r>
          <w:rPr>
            <w:rStyle w:val="Hyperlink"/>
            <w:rFonts w:ascii="Arial" w:hAnsi="Arial"/>
            <w:sz w:val="22"/>
            <w:szCs w:val="22"/>
          </w:rPr>
          <w:t>press@quantron.net</w:t>
        </w:r>
      </w:hyperlink>
      <w:r>
        <w:rPr>
          <w:rStyle w:val="eop"/>
          <w:rFonts w:ascii="Arial" w:hAnsi="Arial"/>
          <w:sz w:val="22"/>
          <w:szCs w:val="22"/>
        </w:rPr>
        <w:t> </w:t>
      </w:r>
    </w:p>
    <w:p w14:paraId="50BE927F" w14:textId="4670E0D2" w:rsidR="0026162A" w:rsidRPr="001A017C" w:rsidRDefault="0026162A" w:rsidP="00A63031">
      <w:pPr>
        <w:rPr>
          <w:rFonts w:cs="Arial"/>
          <w:i/>
          <w:iCs/>
          <w:sz w:val="20"/>
          <w:szCs w:val="20"/>
          <w:lang w:val="en-US"/>
        </w:rPr>
      </w:pPr>
    </w:p>
    <w:sectPr w:rsidR="0026162A" w:rsidRPr="001A017C" w:rsidSect="007E6A5C">
      <w:headerReference w:type="default" r:id="rId19"/>
      <w:footerReference w:type="default" r:id="rId20"/>
      <w:pgSz w:w="11906" w:h="16838"/>
      <w:pgMar w:top="3086" w:right="1133" w:bottom="2127" w:left="1417" w:header="708" w:footer="6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C3BCE" w14:textId="77777777" w:rsidR="00B23C06" w:rsidRDefault="00B23C06" w:rsidP="00AE78E4">
      <w:pPr>
        <w:spacing w:after="0" w:line="240" w:lineRule="auto"/>
      </w:pPr>
      <w:r>
        <w:separator/>
      </w:r>
    </w:p>
  </w:endnote>
  <w:endnote w:type="continuationSeparator" w:id="0">
    <w:p w14:paraId="7FBD98C3" w14:textId="77777777" w:rsidR="00B23C06" w:rsidRDefault="00B23C06" w:rsidP="00AE78E4">
      <w:pPr>
        <w:spacing w:after="0" w:line="240" w:lineRule="auto"/>
      </w:pPr>
      <w:r>
        <w:continuationSeparator/>
      </w:r>
    </w:p>
  </w:endnote>
  <w:endnote w:type="continuationNotice" w:id="1">
    <w:p w14:paraId="68014692" w14:textId="77777777" w:rsidR="00B23C06" w:rsidRDefault="00B23C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imler CS Light">
    <w:altName w:val="Calibri"/>
    <w:charset w:val="00"/>
    <w:family w:val="auto"/>
    <w:pitch w:val="variable"/>
    <w:sig w:usb0="A00002BF" w:usb1="000060FB" w:usb2="00000000" w:usb3="00000000" w:csb0="0000019F" w:csb1="00000000"/>
  </w:font>
  <w:font w:name="Daimler CS Demi">
    <w:altName w:val="Calibri"/>
    <w:charset w:val="00"/>
    <w:family w:val="auto"/>
    <w:pitch w:val="variable"/>
    <w:sig w:usb0="A00002BF" w:usb1="000060F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29F06" w14:textId="15BA7FF6" w:rsidR="002D0904" w:rsidRPr="008C12B9" w:rsidRDefault="000944FD" w:rsidP="001A0965">
    <w:pPr>
      <w:pStyle w:val="Fuzeile"/>
      <w:rPr>
        <w:b/>
        <w:color w:val="595959" w:themeColor="text1" w:themeTint="A6"/>
        <w:sz w:val="20"/>
        <w:szCs w:val="20"/>
        <w:lang w:val="de-DE"/>
      </w:rPr>
    </w:pPr>
    <w:r w:rsidRPr="008C12B9">
      <w:rPr>
        <w:b/>
        <w:bCs/>
        <w:sz w:val="20"/>
        <w:szCs w:val="20"/>
        <w:lang w:val="de-DE"/>
      </w:rPr>
      <w:t>Quantron AG</w:t>
    </w:r>
  </w:p>
  <w:p w14:paraId="6E6B60D9" w14:textId="77777777" w:rsidR="002D0904" w:rsidRPr="008C12B9" w:rsidRDefault="002D0904" w:rsidP="001A0965">
    <w:pPr>
      <w:pStyle w:val="Fuzeile"/>
      <w:rPr>
        <w:color w:val="595959" w:themeColor="text1" w:themeTint="A6"/>
        <w:sz w:val="20"/>
        <w:lang w:val="de-DE"/>
      </w:rPr>
    </w:pPr>
    <w:r w:rsidRPr="008C12B9">
      <w:rPr>
        <w:color w:val="595959" w:themeColor="text1" w:themeTint="A6"/>
        <w:sz w:val="20"/>
        <w:lang w:val="de-DE"/>
      </w:rPr>
      <w:t>Koblenzer Straße 2, 86368 Gersthofen, Germany</w:t>
    </w:r>
  </w:p>
  <w:p w14:paraId="286F6376" w14:textId="39830F3D" w:rsidR="002D0904" w:rsidRPr="00D279A5" w:rsidRDefault="00A53D29" w:rsidP="001A0965">
    <w:pPr>
      <w:pStyle w:val="Fuzeile"/>
      <w:rPr>
        <w:color w:val="595959" w:themeColor="text1" w:themeTint="A6"/>
        <w:sz w:val="20"/>
      </w:rPr>
    </w:pPr>
    <w:r>
      <w:rPr>
        <w:noProof/>
        <w:color w:val="595959" w:themeColor="text1" w:themeTint="A6"/>
        <w:sz w:val="20"/>
        <w:lang w:val="de-DE" w:eastAsia="de-DE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1540D112" wp14:editId="491EB142">
              <wp:simplePos x="0" y="0"/>
              <wp:positionH relativeFrom="column">
                <wp:posOffset>5605780</wp:posOffset>
              </wp:positionH>
              <wp:positionV relativeFrom="paragraph">
                <wp:posOffset>86995</wp:posOffset>
              </wp:positionV>
              <wp:extent cx="1034415" cy="266700"/>
              <wp:effectExtent l="0" t="0" r="0" b="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441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B569B8" w14:textId="77777777" w:rsidR="00790717" w:rsidRPr="00790717" w:rsidRDefault="00790717" w:rsidP="00790717">
                          <w:pPr>
                            <w:rPr>
                              <w:color w:val="0971B7"/>
                              <w:sz w:val="16"/>
                              <w:szCs w:val="16"/>
                            </w:rPr>
                          </w:pPr>
                          <w:r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t xml:space="preserve">Page </w: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C12B9">
                            <w:rPr>
                              <w:bCs/>
                              <w:noProof/>
                              <w:color w:val="0971B7"/>
                              <w:sz w:val="16"/>
                              <w:szCs w:val="16"/>
                            </w:rPr>
                            <w:t>2</w: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color w:val="0971B7"/>
                              <w:sz w:val="16"/>
                              <w:szCs w:val="16"/>
                            </w:rPr>
                            <w:t xml:space="preserve"> of </w:t>
                          </w:r>
                          <w:fldSimple w:instr="NUMPAGES  \* Arabic  \* MERGEFORMAT">
                            <w:r w:rsidR="008C12B9" w:rsidRPr="008C12B9">
                              <w:rPr>
                                <w:bCs/>
                                <w:noProof/>
                                <w:color w:val="0971B7"/>
                                <w:sz w:val="16"/>
                                <w:szCs w:val="16"/>
                              </w:rPr>
                              <w:t>3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40D112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441.4pt;margin-top:6.85pt;width:81.45pt;height:21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" filled="f" stroked="f">
              <v:textbox>
                <w:txbxContent>
                  <w:p w14:paraId="32B569B8" w14:textId="77777777" w:rsidR="00790717" w:rsidRPr="00790717" w:rsidRDefault="00790717" w:rsidP="00790717">
                    <w:pPr>
                      <w:rPr>
                        <w:color w:val="0971B7"/>
                        <w:sz w:val="16"/>
                        <w:szCs w:val="16"/>
                      </w:rPr>
                    </w:pPr>
                    <w:r>
                      <w:rPr>
                        <w:bCs/>
                        <w:color w:val="0971B7"/>
                        <w:sz w:val="16"/>
                        <w:szCs w:val="16"/>
                      </w:rPr>
                      <w:t xml:space="preserve">Page </w: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begin"/>
                    </w:r>
                    <w:r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instrText>PAGE  \* Arabic  \* MERGEFORMAT</w:instrTex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separate"/>
                    </w:r>
                    <w:r w:rsidR="008C12B9">
                      <w:rPr>
                        <w:bCs/>
                        <w:noProof/>
                        <w:color w:val="0971B7"/>
                        <w:sz w:val="16"/>
                        <w:szCs w:val="16"/>
                      </w:rPr>
                      <w:t>2</w: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color w:val="0971B7"/>
                        <w:sz w:val="16"/>
                        <w:szCs w:val="16"/>
                      </w:rPr>
                      <w:t xml:space="preserve"> of </w:t>
                    </w:r>
                    <w:r w:rsidR="00A22667">
                      <w:fldChar w:fldCharType="begin"/>
                    </w:r>
                    <w:r w:rsidR="00A22667">
                      <w:instrText>NUMPAGES  \* Arabic  \* MERGEFORMAT</w:instrText>
                    </w:r>
                    <w:r w:rsidR="00A22667">
                      <w:fldChar w:fldCharType="separate"/>
                    </w:r>
                    <w:r w:rsidR="008C12B9" w:rsidRPr="008C12B9">
                      <w:rPr>
                        <w:bCs/>
                        <w:noProof/>
                        <w:color w:val="0971B7"/>
                        <w:sz w:val="16"/>
                        <w:szCs w:val="16"/>
                      </w:rPr>
                      <w:t>3</w:t>
                    </w:r>
                    <w:r w:rsidR="00A22667">
                      <w:rPr>
                        <w:bCs/>
                        <w:noProof/>
                        <w:color w:val="0971B7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595959" w:themeColor="text1" w:themeTint="A6"/>
        <w:sz w:val="20"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2A157E2" wp14:editId="3574F40A">
              <wp:simplePos x="0" y="0"/>
              <wp:positionH relativeFrom="rightMargin">
                <wp:posOffset>-249555</wp:posOffset>
              </wp:positionH>
              <wp:positionV relativeFrom="paragraph">
                <wp:posOffset>121920</wp:posOffset>
              </wp:positionV>
              <wp:extent cx="949325" cy="308610"/>
              <wp:effectExtent l="9525" t="0" r="1270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9325" cy="308610"/>
                        <a:chOff x="-2281" y="295"/>
                        <a:chExt cx="8631" cy="3087"/>
                      </a:xfrm>
                    </wpg:grpSpPr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2281" y="295"/>
                          <a:ext cx="6411" cy="3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E37BB" w14:textId="77777777" w:rsidR="00A60ED5" w:rsidRPr="00790717" w:rsidRDefault="00A60ED5" w:rsidP="00790717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Gerader Verbinder 31"/>
                      <wps:cNvCnPr>
                        <a:cxnSpLocks noChangeShapeType="1"/>
                      </wps:cNvCnPr>
                      <wps:spPr bwMode="auto">
                        <a:xfrm>
                          <a:off x="-2281" y="1839"/>
                          <a:ext cx="8631" cy="2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A157E2" id="Group 2" o:spid="_x0000_s1027" style="position:absolute;margin-left:-19.65pt;margin-top:9.6pt;width:74.75pt;height:24.3pt;z-index:251658240;mso-position-horizontal-relative:right-margin-area" coordorigin="-2281,295" coordsize="8631,3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">
              <v:shape id="Text Box 2" o:spid="_x0000_s1028" type="#_x0000_t202" style="position:absolute;left:-2281;top:295;width:6411;height:3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0EDE37BB" w14:textId="77777777" w:rsidR="00A60ED5" w:rsidRPr="00790717" w:rsidRDefault="00A60ED5" w:rsidP="00790717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  <v:line id="Gerader Verbinder 31" o:spid="_x0000_s1029" style="position:absolute;visibility:visible;mso-wrap-style:square" from="-2281,1839" to="6350,1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" strokecolor="#4f81bd [3204]" strokeweight=".5pt">
                <v:stroke joinstyle="miter"/>
              </v:line>
              <w10:wrap anchorx="margin"/>
            </v:group>
          </w:pict>
        </mc:Fallback>
      </mc:AlternateContent>
    </w:r>
    <w:r>
      <w:rPr>
        <w:color w:val="595959" w:themeColor="text1" w:themeTint="A6"/>
        <w:sz w:val="20"/>
      </w:rPr>
      <w:t>Tel: +49 (0)821 -789840-0</w:t>
    </w:r>
  </w:p>
  <w:p w14:paraId="54477ECE" w14:textId="36FFE759" w:rsidR="00AE78E4" w:rsidRPr="005D2817" w:rsidRDefault="002D0904" w:rsidP="001A0965">
    <w:pPr>
      <w:pStyle w:val="Fuzeile"/>
      <w:rPr>
        <w:color w:val="595959" w:themeColor="text1" w:themeTint="A6"/>
        <w:sz w:val="20"/>
      </w:rPr>
    </w:pPr>
    <w:r>
      <w:rPr>
        <w:color w:val="595959" w:themeColor="text1" w:themeTint="A6"/>
        <w:sz w:val="20"/>
      </w:rPr>
      <w:t>Email: presse@quantron.net, Web: www.quantron.net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93DD6" w14:textId="77777777" w:rsidR="00B23C06" w:rsidRDefault="00B23C06" w:rsidP="00AE78E4">
      <w:pPr>
        <w:spacing w:after="0" w:line="240" w:lineRule="auto"/>
      </w:pPr>
      <w:r>
        <w:separator/>
      </w:r>
    </w:p>
  </w:footnote>
  <w:footnote w:type="continuationSeparator" w:id="0">
    <w:p w14:paraId="7053AF6B" w14:textId="77777777" w:rsidR="00B23C06" w:rsidRDefault="00B23C06" w:rsidP="00AE78E4">
      <w:pPr>
        <w:spacing w:after="0" w:line="240" w:lineRule="auto"/>
      </w:pPr>
      <w:r>
        <w:continuationSeparator/>
      </w:r>
    </w:p>
  </w:footnote>
  <w:footnote w:type="continuationNotice" w:id="1">
    <w:p w14:paraId="4CA31033" w14:textId="77777777" w:rsidR="00B23C06" w:rsidRDefault="00B23C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047F1" w14:textId="1347F4FC" w:rsidR="00AE78E4" w:rsidRPr="009F6532" w:rsidRDefault="001E245E" w:rsidP="001A0965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2" behindDoc="0" locked="0" layoutInCell="1" allowOverlap="1" wp14:anchorId="4A8E170D" wp14:editId="22CC2153">
          <wp:simplePos x="0" y="0"/>
          <wp:positionH relativeFrom="column">
            <wp:posOffset>-937895</wp:posOffset>
          </wp:positionH>
          <wp:positionV relativeFrom="paragraph">
            <wp:posOffset>-201930</wp:posOffset>
          </wp:positionV>
          <wp:extent cx="7578090" cy="1276350"/>
          <wp:effectExtent l="0" t="0" r="3810" b="0"/>
          <wp:wrapSquare wrapText="bothSides"/>
          <wp:docPr id="7" name="Picture 7" descr="Ein Bild, das Text, Screenshot, Panorama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Ein Bild, das Text, Screenshot, Panorama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B23B8"/>
    <w:multiLevelType w:val="multilevel"/>
    <w:tmpl w:val="0282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96031B"/>
    <w:multiLevelType w:val="hybridMultilevel"/>
    <w:tmpl w:val="C8F26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67300"/>
    <w:multiLevelType w:val="hybridMultilevel"/>
    <w:tmpl w:val="44B421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2947275">
    <w:abstractNumId w:val="2"/>
  </w:num>
  <w:num w:numId="2" w16cid:durableId="862135455">
    <w:abstractNumId w:val="1"/>
  </w:num>
  <w:num w:numId="3" w16cid:durableId="807435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FF"/>
    <w:rsid w:val="00001517"/>
    <w:rsid w:val="000117DC"/>
    <w:rsid w:val="00012157"/>
    <w:rsid w:val="00017F46"/>
    <w:rsid w:val="00025DED"/>
    <w:rsid w:val="0003259C"/>
    <w:rsid w:val="00035FFF"/>
    <w:rsid w:val="000371E5"/>
    <w:rsid w:val="0004014A"/>
    <w:rsid w:val="00054DE0"/>
    <w:rsid w:val="000928E5"/>
    <w:rsid w:val="000944FD"/>
    <w:rsid w:val="00095C4D"/>
    <w:rsid w:val="000A2A36"/>
    <w:rsid w:val="000B2E1D"/>
    <w:rsid w:val="000C6948"/>
    <w:rsid w:val="000C71F9"/>
    <w:rsid w:val="00105A3E"/>
    <w:rsid w:val="00111147"/>
    <w:rsid w:val="00113E8F"/>
    <w:rsid w:val="00137966"/>
    <w:rsid w:val="001417A9"/>
    <w:rsid w:val="00150D45"/>
    <w:rsid w:val="001536A5"/>
    <w:rsid w:val="00154823"/>
    <w:rsid w:val="00155510"/>
    <w:rsid w:val="0016309B"/>
    <w:rsid w:val="0017225E"/>
    <w:rsid w:val="00180B77"/>
    <w:rsid w:val="00182B88"/>
    <w:rsid w:val="001875DD"/>
    <w:rsid w:val="00195C88"/>
    <w:rsid w:val="001A017C"/>
    <w:rsid w:val="001A0965"/>
    <w:rsid w:val="001A1178"/>
    <w:rsid w:val="001A52B1"/>
    <w:rsid w:val="001B63EE"/>
    <w:rsid w:val="001B66C0"/>
    <w:rsid w:val="001C3B18"/>
    <w:rsid w:val="001D41AA"/>
    <w:rsid w:val="001D6474"/>
    <w:rsid w:val="001D75BD"/>
    <w:rsid w:val="001E16CA"/>
    <w:rsid w:val="001E1C2B"/>
    <w:rsid w:val="001E245E"/>
    <w:rsid w:val="001E3047"/>
    <w:rsid w:val="001F3857"/>
    <w:rsid w:val="0021617E"/>
    <w:rsid w:val="00217303"/>
    <w:rsid w:val="00221D25"/>
    <w:rsid w:val="0022565D"/>
    <w:rsid w:val="00225B56"/>
    <w:rsid w:val="002353A6"/>
    <w:rsid w:val="0024135C"/>
    <w:rsid w:val="0025057D"/>
    <w:rsid w:val="00253E24"/>
    <w:rsid w:val="0025461D"/>
    <w:rsid w:val="0026162A"/>
    <w:rsid w:val="00262DBB"/>
    <w:rsid w:val="00267DB4"/>
    <w:rsid w:val="002726EE"/>
    <w:rsid w:val="00273889"/>
    <w:rsid w:val="00275C5D"/>
    <w:rsid w:val="00277052"/>
    <w:rsid w:val="00281F0D"/>
    <w:rsid w:val="00293139"/>
    <w:rsid w:val="002975E2"/>
    <w:rsid w:val="002A1E6F"/>
    <w:rsid w:val="002B310C"/>
    <w:rsid w:val="002B76D0"/>
    <w:rsid w:val="002C64E1"/>
    <w:rsid w:val="002C7249"/>
    <w:rsid w:val="002D0904"/>
    <w:rsid w:val="002D2A7E"/>
    <w:rsid w:val="002E51EA"/>
    <w:rsid w:val="002E7946"/>
    <w:rsid w:val="002F397F"/>
    <w:rsid w:val="002F5AE4"/>
    <w:rsid w:val="002F6662"/>
    <w:rsid w:val="002F7680"/>
    <w:rsid w:val="00304DFF"/>
    <w:rsid w:val="00306C30"/>
    <w:rsid w:val="00312572"/>
    <w:rsid w:val="003172FA"/>
    <w:rsid w:val="00320FE3"/>
    <w:rsid w:val="0032393F"/>
    <w:rsid w:val="00332F4F"/>
    <w:rsid w:val="0036362A"/>
    <w:rsid w:val="003655A6"/>
    <w:rsid w:val="003662A9"/>
    <w:rsid w:val="00370BC2"/>
    <w:rsid w:val="0037303E"/>
    <w:rsid w:val="00377865"/>
    <w:rsid w:val="003824EA"/>
    <w:rsid w:val="0039042C"/>
    <w:rsid w:val="00397FA9"/>
    <w:rsid w:val="003A1EF1"/>
    <w:rsid w:val="003B237E"/>
    <w:rsid w:val="003B4609"/>
    <w:rsid w:val="003C0EF8"/>
    <w:rsid w:val="003C6BB1"/>
    <w:rsid w:val="003E700E"/>
    <w:rsid w:val="003F1AAC"/>
    <w:rsid w:val="003F6267"/>
    <w:rsid w:val="003F63B3"/>
    <w:rsid w:val="00401889"/>
    <w:rsid w:val="004262C1"/>
    <w:rsid w:val="00426A04"/>
    <w:rsid w:val="00436C1B"/>
    <w:rsid w:val="004610D8"/>
    <w:rsid w:val="00473615"/>
    <w:rsid w:val="00473883"/>
    <w:rsid w:val="00475C54"/>
    <w:rsid w:val="0048625B"/>
    <w:rsid w:val="00492687"/>
    <w:rsid w:val="004954AD"/>
    <w:rsid w:val="00497B37"/>
    <w:rsid w:val="004A2B2D"/>
    <w:rsid w:val="004B32B0"/>
    <w:rsid w:val="004B3DD1"/>
    <w:rsid w:val="004C6AD0"/>
    <w:rsid w:val="004E1467"/>
    <w:rsid w:val="004F35A7"/>
    <w:rsid w:val="005012F4"/>
    <w:rsid w:val="0050203A"/>
    <w:rsid w:val="00503075"/>
    <w:rsid w:val="00504F1D"/>
    <w:rsid w:val="00515CF1"/>
    <w:rsid w:val="005240B0"/>
    <w:rsid w:val="005248CC"/>
    <w:rsid w:val="0052668B"/>
    <w:rsid w:val="0053512B"/>
    <w:rsid w:val="00536239"/>
    <w:rsid w:val="005512FD"/>
    <w:rsid w:val="00552189"/>
    <w:rsid w:val="005529B3"/>
    <w:rsid w:val="005546AA"/>
    <w:rsid w:val="0056386B"/>
    <w:rsid w:val="00574008"/>
    <w:rsid w:val="00576A09"/>
    <w:rsid w:val="005834CF"/>
    <w:rsid w:val="00592440"/>
    <w:rsid w:val="005B14C9"/>
    <w:rsid w:val="005D2334"/>
    <w:rsid w:val="005D2817"/>
    <w:rsid w:val="005E2014"/>
    <w:rsid w:val="006369DD"/>
    <w:rsid w:val="00641AED"/>
    <w:rsid w:val="006601B5"/>
    <w:rsid w:val="00671A6F"/>
    <w:rsid w:val="00682BD1"/>
    <w:rsid w:val="0069112E"/>
    <w:rsid w:val="006B0E2C"/>
    <w:rsid w:val="006B7543"/>
    <w:rsid w:val="006C35E2"/>
    <w:rsid w:val="006F1B20"/>
    <w:rsid w:val="006F1B77"/>
    <w:rsid w:val="00705344"/>
    <w:rsid w:val="007059E0"/>
    <w:rsid w:val="007137AB"/>
    <w:rsid w:val="0071558E"/>
    <w:rsid w:val="0071627E"/>
    <w:rsid w:val="0074160C"/>
    <w:rsid w:val="00745FEA"/>
    <w:rsid w:val="00754015"/>
    <w:rsid w:val="007628A4"/>
    <w:rsid w:val="00765BB9"/>
    <w:rsid w:val="00775363"/>
    <w:rsid w:val="00776D92"/>
    <w:rsid w:val="0078500E"/>
    <w:rsid w:val="00790717"/>
    <w:rsid w:val="007A6DE2"/>
    <w:rsid w:val="007B29FD"/>
    <w:rsid w:val="007B31E6"/>
    <w:rsid w:val="007D27BB"/>
    <w:rsid w:val="007D2FC7"/>
    <w:rsid w:val="007E37C8"/>
    <w:rsid w:val="007E5F19"/>
    <w:rsid w:val="007E6A5C"/>
    <w:rsid w:val="007F3AB0"/>
    <w:rsid w:val="00800482"/>
    <w:rsid w:val="008103CB"/>
    <w:rsid w:val="00811A60"/>
    <w:rsid w:val="008269B4"/>
    <w:rsid w:val="008332EE"/>
    <w:rsid w:val="00842703"/>
    <w:rsid w:val="00846EF3"/>
    <w:rsid w:val="00851F4C"/>
    <w:rsid w:val="0085284F"/>
    <w:rsid w:val="00863593"/>
    <w:rsid w:val="008838EC"/>
    <w:rsid w:val="008A116F"/>
    <w:rsid w:val="008A1816"/>
    <w:rsid w:val="008A41D6"/>
    <w:rsid w:val="008B421F"/>
    <w:rsid w:val="008B735F"/>
    <w:rsid w:val="008B7AF6"/>
    <w:rsid w:val="008B7FA8"/>
    <w:rsid w:val="008C12B9"/>
    <w:rsid w:val="008D4615"/>
    <w:rsid w:val="008D7F8B"/>
    <w:rsid w:val="008E251B"/>
    <w:rsid w:val="008E51D6"/>
    <w:rsid w:val="008F514A"/>
    <w:rsid w:val="009004C8"/>
    <w:rsid w:val="009039AA"/>
    <w:rsid w:val="009071ED"/>
    <w:rsid w:val="00910A12"/>
    <w:rsid w:val="009138CA"/>
    <w:rsid w:val="0092229F"/>
    <w:rsid w:val="009248EA"/>
    <w:rsid w:val="00924A44"/>
    <w:rsid w:val="00924DE7"/>
    <w:rsid w:val="009260C6"/>
    <w:rsid w:val="0093248A"/>
    <w:rsid w:val="00940AEE"/>
    <w:rsid w:val="00944B0D"/>
    <w:rsid w:val="00971D89"/>
    <w:rsid w:val="00975536"/>
    <w:rsid w:val="009A527F"/>
    <w:rsid w:val="009C1E68"/>
    <w:rsid w:val="009C434C"/>
    <w:rsid w:val="009D2B24"/>
    <w:rsid w:val="009D56AF"/>
    <w:rsid w:val="009D5F26"/>
    <w:rsid w:val="009D7627"/>
    <w:rsid w:val="009E2573"/>
    <w:rsid w:val="009F3E70"/>
    <w:rsid w:val="009F6532"/>
    <w:rsid w:val="00A055C7"/>
    <w:rsid w:val="00A1262D"/>
    <w:rsid w:val="00A12F98"/>
    <w:rsid w:val="00A170CF"/>
    <w:rsid w:val="00A22667"/>
    <w:rsid w:val="00A22CDF"/>
    <w:rsid w:val="00A35869"/>
    <w:rsid w:val="00A45115"/>
    <w:rsid w:val="00A459AF"/>
    <w:rsid w:val="00A47AD6"/>
    <w:rsid w:val="00A514DD"/>
    <w:rsid w:val="00A51E69"/>
    <w:rsid w:val="00A53D29"/>
    <w:rsid w:val="00A5551E"/>
    <w:rsid w:val="00A56BC8"/>
    <w:rsid w:val="00A60ED5"/>
    <w:rsid w:val="00A63031"/>
    <w:rsid w:val="00A75BE5"/>
    <w:rsid w:val="00A80F21"/>
    <w:rsid w:val="00A83308"/>
    <w:rsid w:val="00A86FFF"/>
    <w:rsid w:val="00A92984"/>
    <w:rsid w:val="00A939FD"/>
    <w:rsid w:val="00A94CE4"/>
    <w:rsid w:val="00A9587D"/>
    <w:rsid w:val="00A9700E"/>
    <w:rsid w:val="00AA5B99"/>
    <w:rsid w:val="00AC46E7"/>
    <w:rsid w:val="00AE27D0"/>
    <w:rsid w:val="00AE78E4"/>
    <w:rsid w:val="00B22998"/>
    <w:rsid w:val="00B23C06"/>
    <w:rsid w:val="00B25E92"/>
    <w:rsid w:val="00B31303"/>
    <w:rsid w:val="00B36632"/>
    <w:rsid w:val="00B56D88"/>
    <w:rsid w:val="00B60081"/>
    <w:rsid w:val="00B722E6"/>
    <w:rsid w:val="00B72EF9"/>
    <w:rsid w:val="00B915E5"/>
    <w:rsid w:val="00B91B2B"/>
    <w:rsid w:val="00BA1CC6"/>
    <w:rsid w:val="00BA2B45"/>
    <w:rsid w:val="00BA6AD9"/>
    <w:rsid w:val="00BB5FB5"/>
    <w:rsid w:val="00BB7242"/>
    <w:rsid w:val="00BC3CCE"/>
    <w:rsid w:val="00BC49AA"/>
    <w:rsid w:val="00BC7E72"/>
    <w:rsid w:val="00BD4ED2"/>
    <w:rsid w:val="00BE057C"/>
    <w:rsid w:val="00BE073B"/>
    <w:rsid w:val="00BE6716"/>
    <w:rsid w:val="00BF688A"/>
    <w:rsid w:val="00C122D5"/>
    <w:rsid w:val="00C443F4"/>
    <w:rsid w:val="00C44DDA"/>
    <w:rsid w:val="00C45A18"/>
    <w:rsid w:val="00C63E4C"/>
    <w:rsid w:val="00C74C0E"/>
    <w:rsid w:val="00C84747"/>
    <w:rsid w:val="00C867F7"/>
    <w:rsid w:val="00C96478"/>
    <w:rsid w:val="00CA51BE"/>
    <w:rsid w:val="00CC27C4"/>
    <w:rsid w:val="00CC6D98"/>
    <w:rsid w:val="00CD2992"/>
    <w:rsid w:val="00CE5E8B"/>
    <w:rsid w:val="00CE7CA0"/>
    <w:rsid w:val="00CF0C82"/>
    <w:rsid w:val="00CF1072"/>
    <w:rsid w:val="00CF77BF"/>
    <w:rsid w:val="00D013A4"/>
    <w:rsid w:val="00D040AD"/>
    <w:rsid w:val="00D17B51"/>
    <w:rsid w:val="00D17C43"/>
    <w:rsid w:val="00D21EE9"/>
    <w:rsid w:val="00D2730D"/>
    <w:rsid w:val="00D279A5"/>
    <w:rsid w:val="00D34006"/>
    <w:rsid w:val="00D3593D"/>
    <w:rsid w:val="00D4442A"/>
    <w:rsid w:val="00D44F76"/>
    <w:rsid w:val="00D46BB5"/>
    <w:rsid w:val="00D46BFB"/>
    <w:rsid w:val="00D4707E"/>
    <w:rsid w:val="00D51998"/>
    <w:rsid w:val="00D5225F"/>
    <w:rsid w:val="00D54ABB"/>
    <w:rsid w:val="00D7496D"/>
    <w:rsid w:val="00D773AD"/>
    <w:rsid w:val="00D821DF"/>
    <w:rsid w:val="00D86258"/>
    <w:rsid w:val="00D86D4D"/>
    <w:rsid w:val="00D90DAF"/>
    <w:rsid w:val="00D93C73"/>
    <w:rsid w:val="00DA4B8F"/>
    <w:rsid w:val="00DC162F"/>
    <w:rsid w:val="00DC25C2"/>
    <w:rsid w:val="00DC4FE8"/>
    <w:rsid w:val="00DC6508"/>
    <w:rsid w:val="00DD10B3"/>
    <w:rsid w:val="00DD3D1C"/>
    <w:rsid w:val="00DD6F62"/>
    <w:rsid w:val="00DE1DCF"/>
    <w:rsid w:val="00DE27C9"/>
    <w:rsid w:val="00DF5878"/>
    <w:rsid w:val="00E10279"/>
    <w:rsid w:val="00E13E09"/>
    <w:rsid w:val="00E172A6"/>
    <w:rsid w:val="00E35B4F"/>
    <w:rsid w:val="00E3707F"/>
    <w:rsid w:val="00E44092"/>
    <w:rsid w:val="00E512CE"/>
    <w:rsid w:val="00E55CD3"/>
    <w:rsid w:val="00E630CA"/>
    <w:rsid w:val="00E7139B"/>
    <w:rsid w:val="00E767EC"/>
    <w:rsid w:val="00E87805"/>
    <w:rsid w:val="00E90704"/>
    <w:rsid w:val="00EA7185"/>
    <w:rsid w:val="00EB04DB"/>
    <w:rsid w:val="00EB1D0B"/>
    <w:rsid w:val="00EC49F0"/>
    <w:rsid w:val="00EC59AF"/>
    <w:rsid w:val="00EC5ECD"/>
    <w:rsid w:val="00ED4FE7"/>
    <w:rsid w:val="00EE4941"/>
    <w:rsid w:val="00F04C31"/>
    <w:rsid w:val="00F05EA4"/>
    <w:rsid w:val="00F1572B"/>
    <w:rsid w:val="00F3742E"/>
    <w:rsid w:val="00F43EA5"/>
    <w:rsid w:val="00F60B9A"/>
    <w:rsid w:val="00F63FEA"/>
    <w:rsid w:val="00F6765B"/>
    <w:rsid w:val="00F72981"/>
    <w:rsid w:val="00F75CA4"/>
    <w:rsid w:val="00FA306B"/>
    <w:rsid w:val="00FB3497"/>
    <w:rsid w:val="00FB59B4"/>
    <w:rsid w:val="00FC199F"/>
    <w:rsid w:val="00FC6EB1"/>
    <w:rsid w:val="00FD0042"/>
    <w:rsid w:val="00FD41AC"/>
    <w:rsid w:val="00FD5A97"/>
    <w:rsid w:val="00FD7CBB"/>
    <w:rsid w:val="00FE7972"/>
    <w:rsid w:val="00FF0798"/>
    <w:rsid w:val="04064243"/>
    <w:rsid w:val="15BB30EC"/>
    <w:rsid w:val="17A87C12"/>
    <w:rsid w:val="1C38EF7F"/>
    <w:rsid w:val="2068BF36"/>
    <w:rsid w:val="2F6136EE"/>
    <w:rsid w:val="317AB908"/>
    <w:rsid w:val="35BB2A07"/>
    <w:rsid w:val="39226DBF"/>
    <w:rsid w:val="475CDF7A"/>
    <w:rsid w:val="5C4C0B31"/>
    <w:rsid w:val="61DDB593"/>
    <w:rsid w:val="6C433DFE"/>
    <w:rsid w:val="7022E7A3"/>
    <w:rsid w:val="70451487"/>
    <w:rsid w:val="749DD6B8"/>
    <w:rsid w:val="7B07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9C3CB"/>
  <w15:docId w15:val="{AE3EF7FA-5EBE-4D04-B674-47D9004E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1F0D"/>
    <w:pPr>
      <w:spacing w:line="324" w:lineRule="auto"/>
    </w:pPr>
    <w:rPr>
      <w:rFonts w:ascii="Arial" w:hAnsi="Arial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954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78E4"/>
  </w:style>
  <w:style w:type="paragraph" w:styleId="Fuzeile">
    <w:name w:val="footer"/>
    <w:basedOn w:val="Standard"/>
    <w:link w:val="FuzeileZchn"/>
    <w:uiPriority w:val="99"/>
    <w:unhideWhenUsed/>
    <w:rsid w:val="00AE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78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78E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E5F19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E5F19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7E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736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736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736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36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3615"/>
    <w:rPr>
      <w:b/>
      <w:bCs/>
      <w:sz w:val="20"/>
      <w:szCs w:val="20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6162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F1AAC"/>
    <w:pPr>
      <w:ind w:left="720"/>
      <w:contextualSpacing/>
    </w:pPr>
  </w:style>
  <w:style w:type="paragraph" w:customStyle="1" w:styleId="01Flietext">
    <w:name w:val="01_Fließtext"/>
    <w:basedOn w:val="Standard"/>
    <w:qFormat/>
    <w:rsid w:val="00401889"/>
    <w:pPr>
      <w:spacing w:after="340"/>
    </w:pPr>
    <w:rPr>
      <w:rFonts w:ascii="Daimler CS Light" w:hAnsi="Daimler CS Light"/>
      <w:sz w:val="21"/>
      <w:szCs w:val="21"/>
    </w:rPr>
  </w:style>
  <w:style w:type="paragraph" w:customStyle="1" w:styleId="ZwischenberschriftdasWichtigste">
    <w:name w:val="Zwischenüberschrift das Wichtigste"/>
    <w:basedOn w:val="berschrift3"/>
    <w:link w:val="ZwischenberschriftdasWichtigsteZchn"/>
    <w:qFormat/>
    <w:rsid w:val="004954AD"/>
    <w:pPr>
      <w:keepLines w:val="0"/>
      <w:widowControl w:val="0"/>
      <w:spacing w:before="0"/>
    </w:pPr>
    <w:rPr>
      <w:rFonts w:ascii="Daimler CS Demi" w:hAnsi="Daimler CS Demi"/>
      <w:sz w:val="21"/>
    </w:rPr>
  </w:style>
  <w:style w:type="character" w:customStyle="1" w:styleId="ZwischenberschriftdasWichtigsteZchn">
    <w:name w:val="Zwischenüberschrift das Wichtigste Zchn"/>
    <w:basedOn w:val="berschrift3Zchn"/>
    <w:link w:val="ZwischenberschriftdasWichtigste"/>
    <w:rsid w:val="004954AD"/>
    <w:rPr>
      <w:rFonts w:ascii="Daimler CS Demi" w:eastAsiaTheme="majorEastAsia" w:hAnsi="Daimler CS Demi" w:cstheme="majorBidi"/>
      <w:color w:val="243F60" w:themeColor="accent1" w:themeShade="7F"/>
      <w:sz w:val="21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954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aragraph">
    <w:name w:val="paragraph"/>
    <w:basedOn w:val="Standard"/>
    <w:rsid w:val="002F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2F6662"/>
  </w:style>
  <w:style w:type="character" w:customStyle="1" w:styleId="eop">
    <w:name w:val="eop"/>
    <w:basedOn w:val="Absatz-Standardschriftart"/>
    <w:rsid w:val="002F6662"/>
  </w:style>
  <w:style w:type="paragraph" w:styleId="StandardWeb">
    <w:name w:val="Normal (Web)"/>
    <w:basedOn w:val="Standard"/>
    <w:uiPriority w:val="99"/>
    <w:semiHidden/>
    <w:unhideWhenUsed/>
    <w:rsid w:val="00DD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quantron.net/q-news/pr-berichte/" TargetMode="External"/><Relationship Id="rId18" Type="http://schemas.openxmlformats.org/officeDocument/2006/relationships/hyperlink" Target="mailto:press@quantron.net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mailto:j.zwilling@quantron.n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quantron.net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quantron.net/wp-content/uploads/2023/06/Michael-Perschke-und-Mohamed-Oun-scaled.jp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channel/UCDQ-CKkS8XMHcJ9Ze-6UVNA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inkedin.com/company/quantron-ag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4F7B37E3810E4EBCC0326FA107B5A3" ma:contentTypeVersion="18" ma:contentTypeDescription="Ein neues Dokument erstellen." ma:contentTypeScope="" ma:versionID="e18b2d90ea853227d292b585d3027261">
  <xsd:schema xmlns:xsd="http://www.w3.org/2001/XMLSchema" xmlns:xs="http://www.w3.org/2001/XMLSchema" xmlns:p="http://schemas.microsoft.com/office/2006/metadata/properties" xmlns:ns2="50f3b2e0-c81a-4c27-94c0-8c5d114044ca" xmlns:ns3="160d7d4e-ecad-4bbe-9482-5844bc845bd2" targetNamespace="http://schemas.microsoft.com/office/2006/metadata/properties" ma:root="true" ma:fieldsID="4771244b1d2c28568ea17e580de4d48b" ns2:_="" ns3:_="">
    <xsd:import namespace="50f3b2e0-c81a-4c27-94c0-8c5d114044ca"/>
    <xsd:import namespace="160d7d4e-ecad-4bbe-9482-5844bc845b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Datum" minOccurs="0"/>
                <xsd:element ref="ns2:lcf76f155ced4ddcb4097134ff3c332f" minOccurs="0"/>
                <xsd:element ref="ns3:TaxCatchAll" minOccurs="0"/>
                <xsd:element ref="ns2:Per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3b2e0-c81a-4c27-94c0-8c5d11404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um" ma:index="21" nillable="true" ma:displayName="Datum" ma:format="DateOnly" ma:internalName="Datum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50f13461-673a-48d2-8c3b-a431d718c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5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d7d4e-ecad-4bbe-9482-5844bc845b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c580941-225d-4c29-b6f6-3e033caa4eaf}" ma:internalName="TaxCatchAll" ma:showField="CatchAllData" ma:web="160d7d4e-ecad-4bbe-9482-5844bc845b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50f3b2e0-c81a-4c27-94c0-8c5d114044ca" xsi:nil="true"/>
    <lcf76f155ced4ddcb4097134ff3c332f xmlns="50f3b2e0-c81a-4c27-94c0-8c5d114044ca">
      <Terms xmlns="http://schemas.microsoft.com/office/infopath/2007/PartnerControls"/>
    </lcf76f155ced4ddcb4097134ff3c332f>
    <TaxCatchAll xmlns="160d7d4e-ecad-4bbe-9482-5844bc845bd2" xsi:nil="true"/>
    <Person xmlns="50f3b2e0-c81a-4c27-94c0-8c5d114044ca">
      <UserInfo>
        <DisplayName/>
        <AccountId xsi:nil="true"/>
        <AccountType/>
      </UserInfo>
    </Pers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F65B8-915B-4AEA-9307-E2457796A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3b2e0-c81a-4c27-94c0-8c5d114044ca"/>
    <ds:schemaRef ds:uri="160d7d4e-ecad-4bbe-9482-5844bc845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A36A0E-932B-4609-B73D-02CED6521A6F}">
  <ds:schemaRefs>
    <ds:schemaRef ds:uri="http://schemas.microsoft.com/office/2006/metadata/properties"/>
    <ds:schemaRef ds:uri="http://schemas.microsoft.com/office/infopath/2007/PartnerControls"/>
    <ds:schemaRef ds:uri="50f3b2e0-c81a-4c27-94c0-8c5d114044ca"/>
    <ds:schemaRef ds:uri="160d7d4e-ecad-4bbe-9482-5844bc845bd2"/>
  </ds:schemaRefs>
</ds:datastoreItem>
</file>

<file path=customXml/itemProps3.xml><?xml version="1.0" encoding="utf-8"?>
<ds:datastoreItem xmlns:ds="http://schemas.openxmlformats.org/officeDocument/2006/customXml" ds:itemID="{80A77CE7-AA6C-4C14-BE9B-9006198F5A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000E5C-23CE-497D-BB63-FBFA1230C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Lischka</dc:creator>
  <cp:keywords/>
  <cp:lastModifiedBy>Stephanie Miller | Quantron AG</cp:lastModifiedBy>
  <cp:revision>10</cp:revision>
  <dcterms:created xsi:type="dcterms:W3CDTF">2023-06-22T12:25:00Z</dcterms:created>
  <dcterms:modified xsi:type="dcterms:W3CDTF">2023-06-23T07:06:00Z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0x010100184F7B37E3810E4EBCC0326FA107B5A3</vt:lpwstr>
  </property>
  <property fmtid="{D5CDD505-2E9C-101B-9397-08002B2CF9AE}" pid="3" name="MediaServiceImageTags">
    <vt:lpwstr/>
  </property>
</Properties>
</file>