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0D0DB9B"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1351B0" w:rsidRPr="00E67EBF">
        <w:rPr>
          <w:rFonts w:cs="Arial"/>
          <w:sz w:val="18"/>
        </w:rPr>
        <w:t>12. Ju</w:t>
      </w:r>
      <w:r w:rsidR="00034C09">
        <w:rPr>
          <w:rFonts w:cs="Arial"/>
          <w:sz w:val="18"/>
        </w:rPr>
        <w:t>li</w:t>
      </w:r>
      <w:r w:rsidRPr="00E67EBF">
        <w:rPr>
          <w:rFonts w:cs="Arial"/>
          <w:sz w:val="18"/>
        </w:rPr>
        <w:t xml:space="preserve"> 202</w:t>
      </w:r>
      <w:r w:rsidR="003662A9" w:rsidRPr="00E67EBF">
        <w:rPr>
          <w:rFonts w:cs="Arial"/>
          <w:sz w:val="18"/>
        </w:rPr>
        <w:t>3</w:t>
      </w:r>
    </w:p>
    <w:p w14:paraId="7915A56D" w14:textId="76A134E6" w:rsidR="0069112E" w:rsidRPr="001A017C" w:rsidRDefault="00943A52" w:rsidP="0069112E">
      <w:pPr>
        <w:spacing w:before="340" w:after="340" w:line="240" w:lineRule="auto"/>
        <w:rPr>
          <w:rFonts w:cs="Arial"/>
          <w:b/>
          <w:bCs/>
          <w:sz w:val="28"/>
          <w:szCs w:val="28"/>
        </w:rPr>
      </w:pPr>
      <w:r>
        <w:rPr>
          <w:rFonts w:cs="Arial"/>
          <w:b/>
          <w:bCs/>
          <w:sz w:val="28"/>
          <w:szCs w:val="28"/>
        </w:rPr>
        <w:t>QUANTRON</w:t>
      </w:r>
      <w:r w:rsidRPr="00943A52">
        <w:rPr>
          <w:rFonts w:cs="Arial"/>
          <w:b/>
          <w:bCs/>
          <w:sz w:val="28"/>
          <w:szCs w:val="28"/>
        </w:rPr>
        <w:t xml:space="preserve"> </w:t>
      </w:r>
      <w:r>
        <w:rPr>
          <w:rFonts w:cs="Arial"/>
          <w:b/>
          <w:bCs/>
          <w:sz w:val="28"/>
          <w:szCs w:val="28"/>
        </w:rPr>
        <w:t>überreicht</w:t>
      </w:r>
      <w:r w:rsidRPr="00943A52">
        <w:rPr>
          <w:rFonts w:cs="Arial"/>
          <w:b/>
          <w:bCs/>
          <w:sz w:val="28"/>
          <w:szCs w:val="28"/>
        </w:rPr>
        <w:t xml:space="preserve"> klimafreundlichen Elektrobus im Rahmen der </w:t>
      </w:r>
      <w:proofErr w:type="spellStart"/>
      <w:r w:rsidRPr="00943A52">
        <w:rPr>
          <w:rFonts w:cs="Arial"/>
          <w:b/>
          <w:bCs/>
          <w:sz w:val="28"/>
          <w:szCs w:val="28"/>
        </w:rPr>
        <w:t>Förderbescheidsübergabe</w:t>
      </w:r>
      <w:proofErr w:type="spellEnd"/>
      <w:r w:rsidRPr="00943A52">
        <w:rPr>
          <w:rFonts w:cs="Arial"/>
          <w:b/>
          <w:bCs/>
          <w:sz w:val="28"/>
          <w:szCs w:val="28"/>
        </w:rPr>
        <w:t xml:space="preserve"> durch Ministerpräsident Söder und Verkehrsminister Bernreiter</w:t>
      </w:r>
    </w:p>
    <w:p w14:paraId="463630C0" w14:textId="7C432B09" w:rsidR="000C3DA8" w:rsidRDefault="000C3DA8" w:rsidP="000C3DA8">
      <w:pPr>
        <w:pStyle w:val="01Flietext"/>
        <w:numPr>
          <w:ilvl w:val="0"/>
          <w:numId w:val="2"/>
        </w:numPr>
        <w:ind w:left="714" w:hanging="357"/>
        <w:contextualSpacing/>
        <w:rPr>
          <w:rFonts w:ascii="Arial" w:hAnsi="Arial" w:cs="Arial"/>
          <w:sz w:val="22"/>
          <w:szCs w:val="22"/>
        </w:rPr>
      </w:pPr>
      <w:r w:rsidRPr="000C3DA8">
        <w:rPr>
          <w:rFonts w:ascii="Arial" w:hAnsi="Arial" w:cs="Arial"/>
          <w:sz w:val="22"/>
          <w:szCs w:val="22"/>
        </w:rPr>
        <w:t>Ministerpräsident Söder und Verkehrsminister Bernreiter übergebe</w:t>
      </w:r>
      <w:r w:rsidR="00AA4537">
        <w:rPr>
          <w:rFonts w:ascii="Arial" w:hAnsi="Arial" w:cs="Arial"/>
          <w:sz w:val="22"/>
          <w:szCs w:val="22"/>
        </w:rPr>
        <w:t>n</w:t>
      </w:r>
      <w:r w:rsidRPr="000C3DA8">
        <w:rPr>
          <w:rFonts w:ascii="Arial" w:hAnsi="Arial" w:cs="Arial"/>
          <w:sz w:val="22"/>
          <w:szCs w:val="22"/>
        </w:rPr>
        <w:t xml:space="preserve"> Förderbescheide für </w:t>
      </w:r>
      <w:r w:rsidR="006929BA">
        <w:rPr>
          <w:rFonts w:ascii="Arial" w:hAnsi="Arial" w:cs="Arial"/>
          <w:sz w:val="22"/>
          <w:szCs w:val="22"/>
        </w:rPr>
        <w:t>klimafreundliche Busse</w:t>
      </w:r>
      <w:r w:rsidRPr="000C3DA8">
        <w:rPr>
          <w:rFonts w:ascii="Arial" w:hAnsi="Arial" w:cs="Arial"/>
          <w:sz w:val="22"/>
          <w:szCs w:val="22"/>
        </w:rPr>
        <w:t xml:space="preserve"> und Ladeinfrastruktur </w:t>
      </w:r>
      <w:r w:rsidR="00177B3A">
        <w:rPr>
          <w:rFonts w:ascii="Arial" w:hAnsi="Arial" w:cs="Arial"/>
          <w:sz w:val="22"/>
          <w:szCs w:val="22"/>
        </w:rPr>
        <w:t>an zwei Unternehmen</w:t>
      </w:r>
    </w:p>
    <w:p w14:paraId="2552225C" w14:textId="779F76E0" w:rsidR="000C3DA8" w:rsidRPr="00D81D6F" w:rsidRDefault="000C3DA8" w:rsidP="000C3DA8">
      <w:pPr>
        <w:pStyle w:val="01Flietext"/>
        <w:numPr>
          <w:ilvl w:val="0"/>
          <w:numId w:val="2"/>
        </w:numPr>
        <w:ind w:left="714" w:hanging="357"/>
        <w:contextualSpacing/>
        <w:rPr>
          <w:rFonts w:ascii="Arial" w:hAnsi="Arial" w:cs="Arial"/>
          <w:sz w:val="22"/>
          <w:szCs w:val="22"/>
        </w:rPr>
      </w:pPr>
      <w:r w:rsidRPr="7ECE4CDC">
        <w:rPr>
          <w:rFonts w:ascii="Arial" w:hAnsi="Arial" w:cs="Arial"/>
          <w:sz w:val="22"/>
          <w:szCs w:val="22"/>
        </w:rPr>
        <w:t>Im Rahmen der Veranstaltung</w:t>
      </w:r>
      <w:r w:rsidR="00177B3A" w:rsidRPr="7ECE4CDC">
        <w:rPr>
          <w:rFonts w:ascii="Arial" w:hAnsi="Arial" w:cs="Arial"/>
          <w:sz w:val="22"/>
          <w:szCs w:val="22"/>
        </w:rPr>
        <w:t xml:space="preserve"> in München</w:t>
      </w:r>
      <w:r w:rsidRPr="7ECE4CDC">
        <w:rPr>
          <w:rFonts w:ascii="Arial" w:hAnsi="Arial" w:cs="Arial"/>
          <w:sz w:val="22"/>
          <w:szCs w:val="22"/>
        </w:rPr>
        <w:t xml:space="preserve"> präsentiert QUANTRON seinen batterieelektrischen Stadtbus QUANTRON CIZARIS 12 EV und übergibt diesen an d</w:t>
      </w:r>
      <w:r w:rsidR="00CF46C4" w:rsidRPr="7ECE4CDC">
        <w:rPr>
          <w:rFonts w:ascii="Arial" w:hAnsi="Arial" w:cs="Arial"/>
          <w:sz w:val="22"/>
          <w:szCs w:val="22"/>
        </w:rPr>
        <w:t xml:space="preserve">as </w:t>
      </w:r>
      <w:r w:rsidR="00CF46C4" w:rsidRPr="00D81D6F">
        <w:rPr>
          <w:rFonts w:ascii="Arial" w:hAnsi="Arial" w:cs="Arial"/>
          <w:sz w:val="22"/>
          <w:szCs w:val="22"/>
        </w:rPr>
        <w:t xml:space="preserve">Familienunternehmen </w:t>
      </w:r>
      <w:r w:rsidR="00A93CD4" w:rsidRPr="00D81D6F">
        <w:rPr>
          <w:rFonts w:ascii="Arial" w:hAnsi="Arial" w:cs="Arial"/>
          <w:sz w:val="22"/>
          <w:szCs w:val="22"/>
        </w:rPr>
        <w:t xml:space="preserve">Omnibus Amann e. K. </w:t>
      </w:r>
      <w:r w:rsidR="00CF46C4" w:rsidRPr="00D81D6F">
        <w:rPr>
          <w:rFonts w:ascii="Arial" w:hAnsi="Arial" w:cs="Arial"/>
          <w:sz w:val="22"/>
          <w:szCs w:val="22"/>
        </w:rPr>
        <w:t>in Pfaffenhofen an der Ilm</w:t>
      </w:r>
    </w:p>
    <w:p w14:paraId="531CB20B" w14:textId="6202021D" w:rsidR="00BB20A7" w:rsidRPr="00D81D6F" w:rsidRDefault="00BB20A7" w:rsidP="000C3DA8">
      <w:pPr>
        <w:pStyle w:val="01Flietext"/>
        <w:numPr>
          <w:ilvl w:val="0"/>
          <w:numId w:val="2"/>
        </w:numPr>
        <w:ind w:left="714" w:hanging="357"/>
        <w:contextualSpacing/>
        <w:rPr>
          <w:rFonts w:ascii="Arial" w:hAnsi="Arial" w:cs="Arial"/>
          <w:sz w:val="22"/>
          <w:szCs w:val="22"/>
        </w:rPr>
      </w:pPr>
      <w:r w:rsidRPr="00D81D6F">
        <w:rPr>
          <w:rFonts w:ascii="Arial" w:hAnsi="Arial" w:cs="Arial"/>
          <w:sz w:val="22"/>
          <w:szCs w:val="22"/>
        </w:rPr>
        <w:t xml:space="preserve">Der QUANTRON Bus </w:t>
      </w:r>
      <w:r w:rsidR="005538DD" w:rsidRPr="00D81D6F">
        <w:rPr>
          <w:rFonts w:ascii="Arial" w:hAnsi="Arial" w:cs="Arial"/>
          <w:sz w:val="22"/>
          <w:szCs w:val="22"/>
        </w:rPr>
        <w:t>mit vollelektrischem Antrieb wird für den Linienverkehr eingesetzt werden</w:t>
      </w:r>
      <w:r w:rsidR="009D2575" w:rsidRPr="00D81D6F">
        <w:rPr>
          <w:rFonts w:ascii="Arial" w:hAnsi="Arial" w:cs="Arial"/>
          <w:sz w:val="22"/>
          <w:szCs w:val="22"/>
        </w:rPr>
        <w:t xml:space="preserve"> und spart</w:t>
      </w:r>
      <w:r w:rsidR="00D81D6F" w:rsidRPr="00D81D6F">
        <w:rPr>
          <w:rFonts w:ascii="Arial" w:hAnsi="Arial" w:cs="Arial"/>
          <w:sz w:val="22"/>
          <w:szCs w:val="22"/>
        </w:rPr>
        <w:t xml:space="preserve"> 68,2</w:t>
      </w:r>
      <w:r w:rsidR="009D2575" w:rsidRPr="00D81D6F">
        <w:rPr>
          <w:rFonts w:ascii="Arial" w:hAnsi="Arial" w:cs="Arial"/>
          <w:sz w:val="22"/>
          <w:szCs w:val="22"/>
        </w:rPr>
        <w:t xml:space="preserve"> Tonnen CO2 pro Jahr ein</w:t>
      </w:r>
    </w:p>
    <w:p w14:paraId="0F6254EC" w14:textId="77777777" w:rsidR="00943A52" w:rsidRDefault="00943A52" w:rsidP="00943A52">
      <w:pPr>
        <w:pStyle w:val="01Flietext"/>
        <w:contextualSpacing/>
        <w:rPr>
          <w:rFonts w:ascii="Arial" w:hAnsi="Arial" w:cs="Arial"/>
          <w:sz w:val="22"/>
          <w:szCs w:val="22"/>
        </w:rPr>
      </w:pPr>
    </w:p>
    <w:p w14:paraId="33458FD6" w14:textId="2DCEEA00" w:rsidR="00726C56" w:rsidRDefault="00943A52" w:rsidP="00C15A0E">
      <w:r>
        <w:t>Am 12. Juli 2023 übergaben Bayerns Ministerpräsident Dr. Markus Söder und Christian Bernreiter</w:t>
      </w:r>
      <w:r w:rsidR="000855D4">
        <w:t>, Bayerischer Staatsminister für Wohnen, Bau und Verkehr,</w:t>
      </w:r>
      <w:r>
        <w:t xml:space="preserve"> Förderbescheide zur Umstellung des ÖPNV auf klimafreundliche Antriebe an zwei Unternehmen aus München und Pfaffenhofen an der Ilm. Im Rahmen der Veranstaltung </w:t>
      </w:r>
      <w:r w:rsidR="000855D4">
        <w:t xml:space="preserve">in München </w:t>
      </w:r>
      <w:r>
        <w:t>wurde der vollelektrische Stadtbus QUANTRON CIZ</w:t>
      </w:r>
      <w:r w:rsidR="00220668">
        <w:t>A</w:t>
      </w:r>
      <w:r>
        <w:t>RIS 12 EV des Clean Tech Unternehmens Quantron AG als Beispiel für nachhaltigen Personentransport präsentiert. Das Fahrzeug wurde</w:t>
      </w:r>
      <w:r w:rsidR="00726C56">
        <w:t xml:space="preserve"> während der </w:t>
      </w:r>
      <w:r w:rsidR="00726C56" w:rsidRPr="00BE005C">
        <w:t xml:space="preserve">Veranstaltung offiziell an </w:t>
      </w:r>
      <w:r w:rsidR="00BE005C" w:rsidRPr="00BE005C">
        <w:t xml:space="preserve">das Familienunternehmen </w:t>
      </w:r>
      <w:r w:rsidR="00A93CD4">
        <w:t xml:space="preserve">Omnibus Amann e. K. </w:t>
      </w:r>
      <w:r w:rsidR="00BE005C" w:rsidRPr="00BE005C">
        <w:t xml:space="preserve">in Pfaffenhofen an der Ilm </w:t>
      </w:r>
      <w:r w:rsidR="00726C56" w:rsidRPr="00BE005C">
        <w:t>übergeben</w:t>
      </w:r>
      <w:r w:rsidR="00DA0B1A">
        <w:t xml:space="preserve"> und wird </w:t>
      </w:r>
      <w:r w:rsidR="00DE2443">
        <w:t xml:space="preserve">zukünftig im </w:t>
      </w:r>
      <w:r w:rsidR="00DA0B1A">
        <w:t xml:space="preserve">dortigen </w:t>
      </w:r>
      <w:r w:rsidR="00DE2443">
        <w:t>Linienverkehr eingesetzt werden.</w:t>
      </w:r>
    </w:p>
    <w:p w14:paraId="6F2732D7" w14:textId="3264F6CD" w:rsidR="00726C56" w:rsidRDefault="00726C56" w:rsidP="00C15A0E">
      <w:r w:rsidRPr="00726C56">
        <w:t xml:space="preserve">Der Freistaat Bayern investiert in diesem Jahr rund 95 Millionen Euro in die Umstellung des ÖPNV auf klimafreundliche Antriebe sowie den Ausbau der Ladeinfrastruktur. Mehr als 20 Omnibusbetriebshöfe in ganz Bayern </w:t>
      </w:r>
      <w:r w:rsidR="000855D4">
        <w:t>sollen</w:t>
      </w:r>
      <w:r w:rsidRPr="00726C56">
        <w:t xml:space="preserve"> davon profitieren, indem sie insgesamt 400 </w:t>
      </w:r>
      <w:r w:rsidR="00A2011C">
        <w:t xml:space="preserve">klimafreundliche Busse </w:t>
      </w:r>
      <w:r w:rsidRPr="00726C56">
        <w:t>und Ladestationen erhalten. Dieser Schritt ist ein bedeutender Beitrag zur Reduzierung der CO2-Emissionen im Verkehrssektor und zur Verbesserung der Luftqualität in Bayern.</w:t>
      </w:r>
    </w:p>
    <w:p w14:paraId="1FE178A9" w14:textId="77777777" w:rsidR="009740EC" w:rsidRDefault="009740EC" w:rsidP="00C15A0E">
      <w:pPr>
        <w:rPr>
          <w:rFonts w:ascii="Calibri" w:eastAsia="Times New Roman" w:hAnsi="Calibri"/>
        </w:rPr>
      </w:pPr>
      <w:r>
        <w:t>Andreas Haller, Gründer und Vorstandsvorsitzender der Quantron AG</w:t>
      </w:r>
      <w:r w:rsidR="00726C56">
        <w:t>:</w:t>
      </w:r>
      <w:r>
        <w:t xml:space="preserve"> „</w:t>
      </w:r>
      <w:r>
        <w:rPr>
          <w:rFonts w:eastAsia="Times New Roman"/>
        </w:rPr>
        <w:t xml:space="preserve">Wir freuen uns sehr mit unserem vollelektrischen QUANTRON CIZARIS 12 </w:t>
      </w:r>
      <w:proofErr w:type="gramStart"/>
      <w:r>
        <w:rPr>
          <w:rFonts w:eastAsia="Times New Roman"/>
        </w:rPr>
        <w:t>EV Stadtbus</w:t>
      </w:r>
      <w:proofErr w:type="gramEnd"/>
      <w:r>
        <w:rPr>
          <w:rFonts w:eastAsia="Times New Roman"/>
        </w:rPr>
        <w:t xml:space="preserve"> die Dekarbonisierung in München und im Freistaat Bayern aktiv zu unterstützen. Das Fahrzeug wird einen nachhaltigen </w:t>
      </w:r>
      <w:r>
        <w:rPr>
          <w:rFonts w:eastAsia="Times New Roman"/>
        </w:rPr>
        <w:lastRenderedPageBreak/>
        <w:t>Beitrag leisten mit einer CO2 freien Reichweite von rund 400 km für 85 Personen im städtischen und überregionalen Linienverkehr.“</w:t>
      </w:r>
    </w:p>
    <w:p w14:paraId="48CA739F" w14:textId="379A937A" w:rsidR="005D599D" w:rsidRDefault="000855D4" w:rsidP="00C15A0E">
      <w:r w:rsidRPr="00F85EC5">
        <w:t>Der QUANTRON CIZARIS 12 EV</w:t>
      </w:r>
      <w:r w:rsidR="00F85EC5" w:rsidRPr="00F85EC5">
        <w:t xml:space="preserve"> </w:t>
      </w:r>
      <w:r w:rsidR="00F85EC5">
        <w:t>bietet eine umweltfreundliche Alternative für den innerstädtischen Personentransport.</w:t>
      </w:r>
      <w:r w:rsidR="00CC6EC1">
        <w:t xml:space="preserve"> Das </w:t>
      </w:r>
      <w:r w:rsidR="000A3B8B">
        <w:t xml:space="preserve">bei der Veranstaltung </w:t>
      </w:r>
      <w:r w:rsidR="00014958">
        <w:t>übergebene Fahrzeug</w:t>
      </w:r>
      <w:r w:rsidR="00F85EC5">
        <w:t xml:space="preserve"> ist mit </w:t>
      </w:r>
      <w:r w:rsidR="00CC6EC1">
        <w:t xml:space="preserve">einer </w:t>
      </w:r>
      <w:r w:rsidR="00F85EC5">
        <w:t xml:space="preserve">leistungsstarken </w:t>
      </w:r>
      <w:r w:rsidR="004613E0">
        <w:t>422</w:t>
      </w:r>
      <w:r w:rsidR="00F85EC5">
        <w:t xml:space="preserve"> kWh-Batterie ausgestattet, die eine zuverlässige Reichweite von </w:t>
      </w:r>
      <w:r w:rsidR="00CC6EC1">
        <w:t>über 400</w:t>
      </w:r>
      <w:r w:rsidR="00F85EC5">
        <w:t xml:space="preserve"> km ermöglich</w:t>
      </w:r>
      <w:r w:rsidR="00014958">
        <w:t>t</w:t>
      </w:r>
      <w:r w:rsidR="00F85EC5">
        <w:t>.</w:t>
      </w:r>
      <w:r w:rsidR="005D599D">
        <w:t xml:space="preserve"> Mit seinen 29 Sitzplätzen und einem extra Bereich für Rollstuhlfahrer bzw. Kinderwagen </w:t>
      </w:r>
      <w:r w:rsidR="00174884">
        <w:t xml:space="preserve">wird er </w:t>
      </w:r>
      <w:r w:rsidR="00174884" w:rsidRPr="00D81D6F">
        <w:t>zukünftig im Linienverkehr eingesetzt werden</w:t>
      </w:r>
      <w:r w:rsidR="00627D44" w:rsidRPr="00D81D6F">
        <w:t xml:space="preserve">. So werden pro Jahr rund </w:t>
      </w:r>
      <w:r w:rsidR="00D81D6F" w:rsidRPr="00D81D6F">
        <w:t>68,2</w:t>
      </w:r>
      <w:r w:rsidR="00627D44" w:rsidRPr="00D81D6F">
        <w:t xml:space="preserve"> Tonnen CO2 eingespart.</w:t>
      </w:r>
    </w:p>
    <w:p w14:paraId="29B380BC" w14:textId="2134FD7B" w:rsidR="000855D4" w:rsidRPr="00F85EC5" w:rsidRDefault="000855D4" w:rsidP="00943A52">
      <w:pPr>
        <w:pStyle w:val="01Flietext"/>
        <w:contextualSpacing/>
        <w:rPr>
          <w:rFonts w:ascii="Arial" w:hAnsi="Arial" w:cs="Arial"/>
          <w:sz w:val="22"/>
          <w:szCs w:val="22"/>
        </w:rPr>
      </w:pPr>
    </w:p>
    <w:p w14:paraId="21AE9850" w14:textId="5FEEDEDA" w:rsidR="008B7AF6" w:rsidRPr="001A017C" w:rsidRDefault="00FD5A97" w:rsidP="00FD5A97">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tbl>
      <w:tblPr>
        <w:tblStyle w:val="Tabellenraster"/>
        <w:tblW w:w="0" w:type="auto"/>
        <w:tblLook w:val="04A0" w:firstRow="1" w:lastRow="0" w:firstColumn="1" w:lastColumn="0" w:noHBand="0" w:noVBand="1"/>
      </w:tblPr>
      <w:tblGrid>
        <w:gridCol w:w="3934"/>
        <w:gridCol w:w="4714"/>
      </w:tblGrid>
      <w:tr w:rsidR="00682BD1" w:rsidRPr="001A017C" w14:paraId="7BC29849" w14:textId="77777777" w:rsidTr="00C950A7">
        <w:trPr>
          <w:trHeight w:val="962"/>
        </w:trPr>
        <w:tc>
          <w:tcPr>
            <w:tcW w:w="3397" w:type="dxa"/>
          </w:tcPr>
          <w:p w14:paraId="333E5E64" w14:textId="78D90002" w:rsidR="00DE0067" w:rsidRPr="000C3DA8" w:rsidRDefault="003920DA" w:rsidP="00F63FEA">
            <w:pPr>
              <w:ind w:right="597"/>
              <w:rPr>
                <w:rFonts w:cs="Arial"/>
                <w:bCs/>
                <w:highlight w:val="yellow"/>
              </w:rPr>
            </w:pPr>
            <w:r>
              <w:rPr>
                <w:noProof/>
              </w:rPr>
              <w:drawing>
                <wp:inline distT="0" distB="0" distL="0" distR="0" wp14:anchorId="0E84FF34" wp14:editId="7BC9528F">
                  <wp:extent cx="1980000" cy="1486800"/>
                  <wp:effectExtent l="0" t="0" r="1270" b="0"/>
                  <wp:docPr id="514947037"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947037" name="Grafik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4714" w:type="dxa"/>
            <w:shd w:val="clear" w:color="auto" w:fill="auto"/>
          </w:tcPr>
          <w:p w14:paraId="7AB7E469" w14:textId="2555B059" w:rsidR="00682BD1" w:rsidRPr="00D0085D" w:rsidRDefault="00901069" w:rsidP="00F63FEA">
            <w:pPr>
              <w:ind w:right="597"/>
              <w:rPr>
                <w:rFonts w:cs="Arial"/>
                <w:bCs/>
              </w:rPr>
            </w:pPr>
            <w:r w:rsidRPr="00D0085D">
              <w:rPr>
                <w:rFonts w:cs="Arial"/>
                <w:bCs/>
              </w:rPr>
              <w:t>Übergabe der</w:t>
            </w:r>
            <w:r w:rsidR="00463B68" w:rsidRPr="00D0085D">
              <w:rPr>
                <w:rFonts w:cs="Arial"/>
                <w:bCs/>
              </w:rPr>
              <w:t xml:space="preserve"> Förderung Klimabusse durch Markus Söder</w:t>
            </w:r>
            <w:r w:rsidR="00F10BF6" w:rsidRPr="00D0085D">
              <w:rPr>
                <w:rFonts w:cs="Arial"/>
                <w:bCs/>
              </w:rPr>
              <w:t xml:space="preserve"> und Christian Bernreiter</w:t>
            </w:r>
            <w:r w:rsidR="00463B68" w:rsidRPr="00D0085D">
              <w:rPr>
                <w:rFonts w:cs="Arial"/>
                <w:bCs/>
              </w:rPr>
              <w:t xml:space="preserve"> an Omnibus Amann e. K.</w:t>
            </w:r>
            <w:r w:rsidR="005B3C6F">
              <w:rPr>
                <w:rFonts w:cs="Arial"/>
                <w:bCs/>
              </w:rPr>
              <w:t xml:space="preserve"> vor dem batterieelektrischen QUANTRON CIZARIS 12 EV</w:t>
            </w:r>
          </w:p>
        </w:tc>
      </w:tr>
      <w:tr w:rsidR="0051433B" w:rsidRPr="00547E8F" w14:paraId="32FD14AB" w14:textId="77777777" w:rsidTr="00C950A7">
        <w:trPr>
          <w:trHeight w:val="962"/>
        </w:trPr>
        <w:tc>
          <w:tcPr>
            <w:tcW w:w="3397" w:type="dxa"/>
          </w:tcPr>
          <w:p w14:paraId="73592A5E" w14:textId="741D089D" w:rsidR="00682BD1" w:rsidRPr="000C3DA8" w:rsidRDefault="00901069" w:rsidP="00F63FEA">
            <w:pPr>
              <w:ind w:right="597"/>
              <w:rPr>
                <w:rFonts w:cs="Arial"/>
                <w:bCs/>
                <w:highlight w:val="yellow"/>
              </w:rPr>
            </w:pPr>
            <w:r>
              <w:rPr>
                <w:noProof/>
              </w:rPr>
              <w:drawing>
                <wp:inline distT="0" distB="0" distL="0" distR="0" wp14:anchorId="5299D21A" wp14:editId="57A47EEF">
                  <wp:extent cx="1931140" cy="1448355"/>
                  <wp:effectExtent l="0" t="6032" r="6032" b="6033"/>
                  <wp:docPr id="1224458587"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458587" name="Grafik 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937141" cy="1452856"/>
                          </a:xfrm>
                          <a:prstGeom prst="rect">
                            <a:avLst/>
                          </a:prstGeom>
                          <a:noFill/>
                          <a:ln>
                            <a:noFill/>
                          </a:ln>
                        </pic:spPr>
                      </pic:pic>
                    </a:graphicData>
                  </a:graphic>
                </wp:inline>
              </w:drawing>
            </w:r>
          </w:p>
        </w:tc>
        <w:tc>
          <w:tcPr>
            <w:tcW w:w="4714" w:type="dxa"/>
            <w:shd w:val="clear" w:color="auto" w:fill="auto"/>
          </w:tcPr>
          <w:p w14:paraId="3EBB501C" w14:textId="3FD8FEAB" w:rsidR="00682BD1" w:rsidRPr="00D0085D" w:rsidRDefault="00547E8F" w:rsidP="00F63FEA">
            <w:pPr>
              <w:ind w:right="597"/>
              <w:rPr>
                <w:rFonts w:cs="Arial"/>
                <w:bCs/>
              </w:rPr>
            </w:pPr>
            <w:r w:rsidRPr="00D0085D">
              <w:rPr>
                <w:rFonts w:cs="Arial"/>
                <w:bCs/>
              </w:rPr>
              <w:t>V. l. Andreas Haller, Gründer und Vorstandsvorsitzender der Quantron AG, und Markus Söder</w:t>
            </w:r>
            <w:r w:rsidR="00D0085D" w:rsidRPr="00D0085D">
              <w:rPr>
                <w:rFonts w:cs="Arial"/>
                <w:bCs/>
              </w:rPr>
              <w:t>, Bayerischer Ministerpräsident, im emissionsfreien Bus QUANTRON CIZARIS 12 EV</w:t>
            </w:r>
          </w:p>
        </w:tc>
      </w:tr>
      <w:tr w:rsidR="00EA0E95" w:rsidRPr="00547E8F" w14:paraId="1906E742" w14:textId="77777777" w:rsidTr="00C950A7">
        <w:trPr>
          <w:trHeight w:val="962"/>
        </w:trPr>
        <w:tc>
          <w:tcPr>
            <w:tcW w:w="3397" w:type="dxa"/>
          </w:tcPr>
          <w:p w14:paraId="6CF89C64" w14:textId="03F7E46E" w:rsidR="00EA0E95" w:rsidRDefault="0051433B" w:rsidP="00F63FEA">
            <w:pPr>
              <w:ind w:right="597"/>
              <w:rPr>
                <w:noProof/>
              </w:rPr>
            </w:pPr>
            <w:r>
              <w:rPr>
                <w:noProof/>
              </w:rPr>
              <w:lastRenderedPageBreak/>
              <w:drawing>
                <wp:inline distT="0" distB="0" distL="0" distR="0" wp14:anchorId="2495450E" wp14:editId="5CA68857">
                  <wp:extent cx="1980000" cy="1486800"/>
                  <wp:effectExtent l="0" t="0" r="1270" b="0"/>
                  <wp:docPr id="221156239" name="Grafik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156239" name="Grafik 4">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4714" w:type="dxa"/>
            <w:shd w:val="clear" w:color="auto" w:fill="auto"/>
          </w:tcPr>
          <w:p w14:paraId="1894A191" w14:textId="2468187E" w:rsidR="00EA0E95" w:rsidRPr="00D0085D" w:rsidRDefault="00EA0E95" w:rsidP="00F63FEA">
            <w:pPr>
              <w:ind w:right="597"/>
              <w:rPr>
                <w:rFonts w:cs="Arial"/>
                <w:bCs/>
              </w:rPr>
            </w:pPr>
            <w:r>
              <w:rPr>
                <w:rFonts w:cs="Arial"/>
                <w:bCs/>
              </w:rPr>
              <w:t xml:space="preserve">Der batterie-elektrische Stadtbus QUANTRON CIZARIS </w:t>
            </w:r>
            <w:r w:rsidR="00295E64">
              <w:rPr>
                <w:rFonts w:cs="Arial"/>
                <w:bCs/>
              </w:rPr>
              <w:t>12 EV</w:t>
            </w:r>
          </w:p>
        </w:tc>
      </w:tr>
    </w:tbl>
    <w:p w14:paraId="312772B0" w14:textId="77777777" w:rsidR="00E13E09" w:rsidRPr="00547E8F"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7">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1CEA6959"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8"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9"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0"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proofErr w:type="spellStart"/>
      <w:r w:rsidRPr="001A017C">
        <w:rPr>
          <w:rStyle w:val="normaltextrun"/>
          <w:rFonts w:ascii="Arial" w:hAnsi="Arial" w:cs="Arial"/>
          <w:b/>
          <w:bCs/>
          <w:sz w:val="22"/>
          <w:szCs w:val="22"/>
          <w:lang w:val="en-US"/>
        </w:rPr>
        <w:lastRenderedPageBreak/>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1"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2"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E45A" w14:textId="77777777" w:rsidR="000168A4" w:rsidRDefault="000168A4" w:rsidP="00AE78E4">
      <w:pPr>
        <w:spacing w:after="0" w:line="240" w:lineRule="auto"/>
      </w:pPr>
      <w:r>
        <w:separator/>
      </w:r>
    </w:p>
  </w:endnote>
  <w:endnote w:type="continuationSeparator" w:id="0">
    <w:p w14:paraId="5873FCDD" w14:textId="77777777" w:rsidR="000168A4" w:rsidRDefault="000168A4" w:rsidP="00AE78E4">
      <w:pPr>
        <w:spacing w:after="0" w:line="240" w:lineRule="auto"/>
      </w:pPr>
      <w:r>
        <w:continuationSeparator/>
      </w:r>
    </w:p>
  </w:endnote>
  <w:endnote w:type="continuationNotice" w:id="1">
    <w:p w14:paraId="66AE85EA" w14:textId="77777777" w:rsidR="000168A4" w:rsidRDefault="00016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F24578">
                            <w:fldChar w:fldCharType="begin"/>
                          </w:r>
                          <w:r w:rsidR="00F24578">
                            <w:instrText>NUMPAGES  \* Arabic  \* MERGEFORMAT</w:instrText>
                          </w:r>
                          <w:r w:rsidR="00F24578">
                            <w:fldChar w:fldCharType="separate"/>
                          </w:r>
                          <w:r w:rsidR="00851F4C" w:rsidRPr="00851F4C">
                            <w:rPr>
                              <w:bCs/>
                              <w:noProof/>
                              <w:color w:val="0971B7"/>
                              <w:sz w:val="16"/>
                              <w:szCs w:val="16"/>
                            </w:rPr>
                            <w:t>2</w:t>
                          </w:r>
                          <w:r w:rsidR="00F24578">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F24578">
                      <w:fldChar w:fldCharType="begin"/>
                    </w:r>
                    <w:r w:rsidR="00F24578">
                      <w:instrText>NUMPAGES  \* Arabic  \* MERGEFORMAT</w:instrText>
                    </w:r>
                    <w:r w:rsidR="00F24578">
                      <w:fldChar w:fldCharType="separate"/>
                    </w:r>
                    <w:r w:rsidR="00851F4C" w:rsidRPr="00851F4C">
                      <w:rPr>
                        <w:bCs/>
                        <w:noProof/>
                        <w:color w:val="0971B7"/>
                        <w:sz w:val="16"/>
                        <w:szCs w:val="16"/>
                      </w:rPr>
                      <w:t>2</w:t>
                    </w:r>
                    <w:r w:rsidR="00F24578">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FF64" w14:textId="77777777" w:rsidR="000168A4" w:rsidRDefault="000168A4" w:rsidP="00AE78E4">
      <w:pPr>
        <w:spacing w:after="0" w:line="240" w:lineRule="auto"/>
      </w:pPr>
      <w:r>
        <w:separator/>
      </w:r>
    </w:p>
  </w:footnote>
  <w:footnote w:type="continuationSeparator" w:id="0">
    <w:p w14:paraId="1E530474" w14:textId="77777777" w:rsidR="000168A4" w:rsidRDefault="000168A4" w:rsidP="00AE78E4">
      <w:pPr>
        <w:spacing w:after="0" w:line="240" w:lineRule="auto"/>
      </w:pPr>
      <w:r>
        <w:continuationSeparator/>
      </w:r>
    </w:p>
  </w:footnote>
  <w:footnote w:type="continuationNotice" w:id="1">
    <w:p w14:paraId="01D0BE62" w14:textId="77777777" w:rsidR="000168A4" w:rsidRDefault="000168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4958"/>
    <w:rsid w:val="000168A4"/>
    <w:rsid w:val="00017F46"/>
    <w:rsid w:val="00025DED"/>
    <w:rsid w:val="0003259C"/>
    <w:rsid w:val="00034C09"/>
    <w:rsid w:val="00035FFF"/>
    <w:rsid w:val="000371E5"/>
    <w:rsid w:val="0004014A"/>
    <w:rsid w:val="00054DE0"/>
    <w:rsid w:val="00073ECE"/>
    <w:rsid w:val="000855D4"/>
    <w:rsid w:val="000928E5"/>
    <w:rsid w:val="000944FD"/>
    <w:rsid w:val="000A3B8B"/>
    <w:rsid w:val="000C3DA8"/>
    <w:rsid w:val="000C6948"/>
    <w:rsid w:val="000C71F9"/>
    <w:rsid w:val="00113E8F"/>
    <w:rsid w:val="001343B0"/>
    <w:rsid w:val="001351B0"/>
    <w:rsid w:val="00137966"/>
    <w:rsid w:val="001417A9"/>
    <w:rsid w:val="00150D45"/>
    <w:rsid w:val="001536A5"/>
    <w:rsid w:val="00154823"/>
    <w:rsid w:val="00155510"/>
    <w:rsid w:val="0016309B"/>
    <w:rsid w:val="00174884"/>
    <w:rsid w:val="00177B3A"/>
    <w:rsid w:val="00182B88"/>
    <w:rsid w:val="001875DD"/>
    <w:rsid w:val="00195C88"/>
    <w:rsid w:val="001A017C"/>
    <w:rsid w:val="001A0965"/>
    <w:rsid w:val="001A1178"/>
    <w:rsid w:val="001A52B1"/>
    <w:rsid w:val="001B0542"/>
    <w:rsid w:val="001B63EE"/>
    <w:rsid w:val="001C3B18"/>
    <w:rsid w:val="001D6474"/>
    <w:rsid w:val="001D75BD"/>
    <w:rsid w:val="001E16CA"/>
    <w:rsid w:val="001E1C2B"/>
    <w:rsid w:val="001E245E"/>
    <w:rsid w:val="001E3047"/>
    <w:rsid w:val="001F3857"/>
    <w:rsid w:val="002037E6"/>
    <w:rsid w:val="00217303"/>
    <w:rsid w:val="00220668"/>
    <w:rsid w:val="00221D25"/>
    <w:rsid w:val="0022565D"/>
    <w:rsid w:val="00225B56"/>
    <w:rsid w:val="002353A6"/>
    <w:rsid w:val="0024135C"/>
    <w:rsid w:val="0025057D"/>
    <w:rsid w:val="0025461D"/>
    <w:rsid w:val="0026162A"/>
    <w:rsid w:val="00262DBB"/>
    <w:rsid w:val="00267DB4"/>
    <w:rsid w:val="00273889"/>
    <w:rsid w:val="00275C5D"/>
    <w:rsid w:val="00277052"/>
    <w:rsid w:val="00281F0D"/>
    <w:rsid w:val="00293139"/>
    <w:rsid w:val="00295E64"/>
    <w:rsid w:val="002975E2"/>
    <w:rsid w:val="002B310C"/>
    <w:rsid w:val="002B76D0"/>
    <w:rsid w:val="002C1601"/>
    <w:rsid w:val="002C64E1"/>
    <w:rsid w:val="002C7249"/>
    <w:rsid w:val="002D0904"/>
    <w:rsid w:val="002D2A7E"/>
    <w:rsid w:val="002E51EA"/>
    <w:rsid w:val="002E7946"/>
    <w:rsid w:val="002F397F"/>
    <w:rsid w:val="002F5AE4"/>
    <w:rsid w:val="002F6662"/>
    <w:rsid w:val="002F7680"/>
    <w:rsid w:val="00312572"/>
    <w:rsid w:val="00313980"/>
    <w:rsid w:val="003172FA"/>
    <w:rsid w:val="00320FE3"/>
    <w:rsid w:val="0032393F"/>
    <w:rsid w:val="00332F4F"/>
    <w:rsid w:val="0036362A"/>
    <w:rsid w:val="003662A9"/>
    <w:rsid w:val="00370BC2"/>
    <w:rsid w:val="0037303E"/>
    <w:rsid w:val="00377865"/>
    <w:rsid w:val="003824EA"/>
    <w:rsid w:val="0039042C"/>
    <w:rsid w:val="003920DA"/>
    <w:rsid w:val="003A1EF1"/>
    <w:rsid w:val="003B237E"/>
    <w:rsid w:val="003B4609"/>
    <w:rsid w:val="003C0EF8"/>
    <w:rsid w:val="003C6BB1"/>
    <w:rsid w:val="003D383C"/>
    <w:rsid w:val="003E700E"/>
    <w:rsid w:val="003F1AAC"/>
    <w:rsid w:val="003F6267"/>
    <w:rsid w:val="003F63B3"/>
    <w:rsid w:val="00401889"/>
    <w:rsid w:val="00426A04"/>
    <w:rsid w:val="00436C1B"/>
    <w:rsid w:val="004610D8"/>
    <w:rsid w:val="004613E0"/>
    <w:rsid w:val="00463B68"/>
    <w:rsid w:val="00473615"/>
    <w:rsid w:val="00473883"/>
    <w:rsid w:val="00475C54"/>
    <w:rsid w:val="0048625B"/>
    <w:rsid w:val="004954AD"/>
    <w:rsid w:val="00497B37"/>
    <w:rsid w:val="004A2B2D"/>
    <w:rsid w:val="004B32B0"/>
    <w:rsid w:val="004B3DD1"/>
    <w:rsid w:val="004C6AD0"/>
    <w:rsid w:val="004E1467"/>
    <w:rsid w:val="004F35A7"/>
    <w:rsid w:val="005012F4"/>
    <w:rsid w:val="0050203A"/>
    <w:rsid w:val="00504F1D"/>
    <w:rsid w:val="0051433B"/>
    <w:rsid w:val="00515CF1"/>
    <w:rsid w:val="005240B0"/>
    <w:rsid w:val="005248CC"/>
    <w:rsid w:val="0052668B"/>
    <w:rsid w:val="0053512B"/>
    <w:rsid w:val="00536239"/>
    <w:rsid w:val="00547E8F"/>
    <w:rsid w:val="005529B3"/>
    <w:rsid w:val="005538DD"/>
    <w:rsid w:val="005546AA"/>
    <w:rsid w:val="0056386B"/>
    <w:rsid w:val="00576A09"/>
    <w:rsid w:val="005834CF"/>
    <w:rsid w:val="005847D5"/>
    <w:rsid w:val="00592440"/>
    <w:rsid w:val="005B3C6F"/>
    <w:rsid w:val="005D2334"/>
    <w:rsid w:val="005D2817"/>
    <w:rsid w:val="005D599D"/>
    <w:rsid w:val="005E2014"/>
    <w:rsid w:val="00605925"/>
    <w:rsid w:val="00624267"/>
    <w:rsid w:val="00627D44"/>
    <w:rsid w:val="006369DD"/>
    <w:rsid w:val="00671A6F"/>
    <w:rsid w:val="00682BD1"/>
    <w:rsid w:val="0069112E"/>
    <w:rsid w:val="006929BA"/>
    <w:rsid w:val="006B0E2C"/>
    <w:rsid w:val="006B533E"/>
    <w:rsid w:val="006B7543"/>
    <w:rsid w:val="006C35E2"/>
    <w:rsid w:val="006F1B77"/>
    <w:rsid w:val="006F20B8"/>
    <w:rsid w:val="007049B8"/>
    <w:rsid w:val="00705344"/>
    <w:rsid w:val="007059E0"/>
    <w:rsid w:val="007137AB"/>
    <w:rsid w:val="0071558E"/>
    <w:rsid w:val="0071627E"/>
    <w:rsid w:val="00726C56"/>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3AB0"/>
    <w:rsid w:val="00800482"/>
    <w:rsid w:val="008103CB"/>
    <w:rsid w:val="00811A60"/>
    <w:rsid w:val="008269B4"/>
    <w:rsid w:val="008332EE"/>
    <w:rsid w:val="00842703"/>
    <w:rsid w:val="00846EF3"/>
    <w:rsid w:val="00851F4C"/>
    <w:rsid w:val="0085284F"/>
    <w:rsid w:val="00863593"/>
    <w:rsid w:val="008838EC"/>
    <w:rsid w:val="008A116F"/>
    <w:rsid w:val="008A41D6"/>
    <w:rsid w:val="008B421F"/>
    <w:rsid w:val="008B6317"/>
    <w:rsid w:val="008B735F"/>
    <w:rsid w:val="008B7AF6"/>
    <w:rsid w:val="008B7FA8"/>
    <w:rsid w:val="008D4615"/>
    <w:rsid w:val="008E251B"/>
    <w:rsid w:val="008E51D6"/>
    <w:rsid w:val="008F514A"/>
    <w:rsid w:val="009004C8"/>
    <w:rsid w:val="00901069"/>
    <w:rsid w:val="009039AA"/>
    <w:rsid w:val="009071ED"/>
    <w:rsid w:val="00910A12"/>
    <w:rsid w:val="009138CA"/>
    <w:rsid w:val="0092229F"/>
    <w:rsid w:val="009248EA"/>
    <w:rsid w:val="00924A44"/>
    <w:rsid w:val="00924DE7"/>
    <w:rsid w:val="009260C6"/>
    <w:rsid w:val="00940AEE"/>
    <w:rsid w:val="00943A52"/>
    <w:rsid w:val="00944B0D"/>
    <w:rsid w:val="00971D89"/>
    <w:rsid w:val="009740EC"/>
    <w:rsid w:val="009A527F"/>
    <w:rsid w:val="009C434C"/>
    <w:rsid w:val="009D2575"/>
    <w:rsid w:val="009D5F26"/>
    <w:rsid w:val="009E2573"/>
    <w:rsid w:val="009F3E70"/>
    <w:rsid w:val="009F6532"/>
    <w:rsid w:val="00A00CA2"/>
    <w:rsid w:val="00A055C7"/>
    <w:rsid w:val="00A1262D"/>
    <w:rsid w:val="00A12F98"/>
    <w:rsid w:val="00A1385D"/>
    <w:rsid w:val="00A170CF"/>
    <w:rsid w:val="00A2011C"/>
    <w:rsid w:val="00A22CDF"/>
    <w:rsid w:val="00A45115"/>
    <w:rsid w:val="00A459AF"/>
    <w:rsid w:val="00A51E69"/>
    <w:rsid w:val="00A53D29"/>
    <w:rsid w:val="00A5551E"/>
    <w:rsid w:val="00A56BC8"/>
    <w:rsid w:val="00A60ED5"/>
    <w:rsid w:val="00A63031"/>
    <w:rsid w:val="00A75BE5"/>
    <w:rsid w:val="00A80F21"/>
    <w:rsid w:val="00A83308"/>
    <w:rsid w:val="00A86FFF"/>
    <w:rsid w:val="00A939FD"/>
    <w:rsid w:val="00A93CD4"/>
    <w:rsid w:val="00A94CE4"/>
    <w:rsid w:val="00A9587D"/>
    <w:rsid w:val="00A9700E"/>
    <w:rsid w:val="00AA4537"/>
    <w:rsid w:val="00AA5B99"/>
    <w:rsid w:val="00AC46E7"/>
    <w:rsid w:val="00AE78E4"/>
    <w:rsid w:val="00B22998"/>
    <w:rsid w:val="00B25E92"/>
    <w:rsid w:val="00B27899"/>
    <w:rsid w:val="00B31303"/>
    <w:rsid w:val="00B32653"/>
    <w:rsid w:val="00B56D88"/>
    <w:rsid w:val="00B56ED8"/>
    <w:rsid w:val="00B60081"/>
    <w:rsid w:val="00B722E6"/>
    <w:rsid w:val="00B91B2B"/>
    <w:rsid w:val="00BA1CC6"/>
    <w:rsid w:val="00BA2B45"/>
    <w:rsid w:val="00BA6AD9"/>
    <w:rsid w:val="00BB20A7"/>
    <w:rsid w:val="00BB5FB5"/>
    <w:rsid w:val="00BC3CCE"/>
    <w:rsid w:val="00BC49AA"/>
    <w:rsid w:val="00BC7E72"/>
    <w:rsid w:val="00BE005C"/>
    <w:rsid w:val="00BE057C"/>
    <w:rsid w:val="00BE073B"/>
    <w:rsid w:val="00BF112A"/>
    <w:rsid w:val="00BF688A"/>
    <w:rsid w:val="00C122D5"/>
    <w:rsid w:val="00C15A0E"/>
    <w:rsid w:val="00C443F4"/>
    <w:rsid w:val="00C44DDA"/>
    <w:rsid w:val="00C45A18"/>
    <w:rsid w:val="00C63E4C"/>
    <w:rsid w:val="00C74C0E"/>
    <w:rsid w:val="00C84747"/>
    <w:rsid w:val="00C867F7"/>
    <w:rsid w:val="00C950A7"/>
    <w:rsid w:val="00C96478"/>
    <w:rsid w:val="00CC27C4"/>
    <w:rsid w:val="00CC6EC1"/>
    <w:rsid w:val="00CD2992"/>
    <w:rsid w:val="00CE5E8B"/>
    <w:rsid w:val="00CF1072"/>
    <w:rsid w:val="00CF46C4"/>
    <w:rsid w:val="00CF77BF"/>
    <w:rsid w:val="00D0085D"/>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1D6F"/>
    <w:rsid w:val="00D821DF"/>
    <w:rsid w:val="00D86258"/>
    <w:rsid w:val="00D86D4D"/>
    <w:rsid w:val="00D90DAF"/>
    <w:rsid w:val="00D93C73"/>
    <w:rsid w:val="00DA0B1A"/>
    <w:rsid w:val="00DA4B8F"/>
    <w:rsid w:val="00DB7AD1"/>
    <w:rsid w:val="00DC162F"/>
    <w:rsid w:val="00DC25C2"/>
    <w:rsid w:val="00DC4FE8"/>
    <w:rsid w:val="00DC6508"/>
    <w:rsid w:val="00DD3D1C"/>
    <w:rsid w:val="00DE0067"/>
    <w:rsid w:val="00DE1DCF"/>
    <w:rsid w:val="00DE2443"/>
    <w:rsid w:val="00DE27C9"/>
    <w:rsid w:val="00DF5878"/>
    <w:rsid w:val="00E10279"/>
    <w:rsid w:val="00E13E09"/>
    <w:rsid w:val="00E172A6"/>
    <w:rsid w:val="00E35B4F"/>
    <w:rsid w:val="00E3707F"/>
    <w:rsid w:val="00E44092"/>
    <w:rsid w:val="00E512CE"/>
    <w:rsid w:val="00E55CD3"/>
    <w:rsid w:val="00E67EBF"/>
    <w:rsid w:val="00E7139B"/>
    <w:rsid w:val="00E767EC"/>
    <w:rsid w:val="00E85E40"/>
    <w:rsid w:val="00E87805"/>
    <w:rsid w:val="00EA0E95"/>
    <w:rsid w:val="00EA7185"/>
    <w:rsid w:val="00EB04DB"/>
    <w:rsid w:val="00EB1D0B"/>
    <w:rsid w:val="00EC49F0"/>
    <w:rsid w:val="00EC5ECD"/>
    <w:rsid w:val="00ED4FE7"/>
    <w:rsid w:val="00F04C31"/>
    <w:rsid w:val="00F05EA4"/>
    <w:rsid w:val="00F10BF6"/>
    <w:rsid w:val="00F15306"/>
    <w:rsid w:val="00F1572B"/>
    <w:rsid w:val="00F3742E"/>
    <w:rsid w:val="00F60B9A"/>
    <w:rsid w:val="00F63FEA"/>
    <w:rsid w:val="00F6765B"/>
    <w:rsid w:val="00F72981"/>
    <w:rsid w:val="00F75CA4"/>
    <w:rsid w:val="00F85EC5"/>
    <w:rsid w:val="00F8767C"/>
    <w:rsid w:val="00FA306B"/>
    <w:rsid w:val="00FB3497"/>
    <w:rsid w:val="00FB59B4"/>
    <w:rsid w:val="00FC199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 w:val="7ECE4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AD9625A3-A550-4AD6-8A0F-930A76AF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7/Andreas-Haller-und-Markus-Soeder-scaled.jpg" TargetMode="External"/><Relationship Id="rId18" Type="http://schemas.openxmlformats.org/officeDocument/2006/relationships/hyperlink" Target="https://www.linkedin.com/company/quantron-a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zwilling@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q-news/pr-berich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7/Uebergabe-des-Foerderbescheids-Klimabusse-scaled.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3/07/QUANTRON_CIZARIS_12_EV-scaled.jp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hannel/UCDQ-CKkS8XMHcJ9Ze-6UV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2EAF85C6-D433-4D93-AFDC-046439004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5164</Characters>
  <Application>Microsoft Office Word</Application>
  <DocSecurity>0</DocSecurity>
  <Lines>43</Lines>
  <Paragraphs>11</Paragraphs>
  <ScaleCrop>false</ScaleCrop>
  <Company/>
  <LinksUpToDate>false</LinksUpToDate>
  <CharactersWithSpaces>5972</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83</cp:revision>
  <cp:lastPrinted>2023-07-12T13:19:00Z</cp:lastPrinted>
  <dcterms:created xsi:type="dcterms:W3CDTF">2022-09-14T18:52:00Z</dcterms:created>
  <dcterms:modified xsi:type="dcterms:W3CDTF">2023-07-12T13:19:00Z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