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3C5715D5" w:rsidR="007F3AB0" w:rsidRPr="00BD50D3" w:rsidRDefault="002D0904" w:rsidP="00225F54">
      <w:pPr>
        <w:tabs>
          <w:tab w:val="right" w:pos="9356"/>
        </w:tabs>
        <w:spacing w:after="0" w:line="324" w:lineRule="auto"/>
        <w:rPr>
          <w:rFonts w:ascii="Arial" w:hAnsi="Arial" w:cs="Arial"/>
          <w:sz w:val="20"/>
          <w:lang w:val="en-GB"/>
        </w:rPr>
      </w:pPr>
      <w:r w:rsidRPr="00BD50D3">
        <w:rPr>
          <w:rFonts w:ascii="Arial" w:hAnsi="Arial" w:cs="Arial"/>
          <w:lang w:val="en-GB"/>
        </w:rPr>
        <w:t>PRESS</w:t>
      </w:r>
      <w:r w:rsidR="00845F52" w:rsidRPr="00BD50D3">
        <w:rPr>
          <w:rFonts w:ascii="Arial" w:hAnsi="Arial" w:cs="Arial"/>
          <w:lang w:val="en-GB"/>
        </w:rPr>
        <w:t xml:space="preserve"> RELEASE</w:t>
      </w:r>
      <w:r w:rsidRPr="00BD50D3">
        <w:rPr>
          <w:rFonts w:ascii="Arial" w:hAnsi="Arial" w:cs="Arial"/>
          <w:lang w:val="en-GB"/>
        </w:rPr>
        <w:tab/>
      </w:r>
      <w:r w:rsidR="00A557B3" w:rsidRPr="00BD50D3">
        <w:rPr>
          <w:rFonts w:ascii="Arial" w:hAnsi="Arial" w:cs="Arial"/>
          <w:sz w:val="18"/>
          <w:szCs w:val="18"/>
          <w:lang w:val="en-GB"/>
        </w:rPr>
        <w:t xml:space="preserve">Riyadh, Saudi </w:t>
      </w:r>
      <w:r w:rsidR="00A557B3" w:rsidRPr="003529BE">
        <w:rPr>
          <w:rFonts w:ascii="Arial" w:hAnsi="Arial" w:cs="Arial"/>
          <w:sz w:val="18"/>
          <w:szCs w:val="18"/>
          <w:lang w:val="en-GB"/>
        </w:rPr>
        <w:t>Arabia, October 1</w:t>
      </w:r>
      <w:r w:rsidR="006D1D04" w:rsidRPr="003529BE">
        <w:rPr>
          <w:rFonts w:ascii="Arial" w:hAnsi="Arial" w:cs="Arial"/>
          <w:sz w:val="18"/>
          <w:szCs w:val="18"/>
          <w:lang w:val="en-GB"/>
        </w:rPr>
        <w:t>6</w:t>
      </w:r>
      <w:r w:rsidR="00A557B3" w:rsidRPr="003529BE">
        <w:rPr>
          <w:rFonts w:ascii="Arial" w:hAnsi="Arial" w:cs="Arial"/>
          <w:sz w:val="18"/>
          <w:szCs w:val="18"/>
          <w:lang w:val="en-GB"/>
        </w:rPr>
        <w:t>th, 2023</w:t>
      </w:r>
      <w:r w:rsidR="00A557B3" w:rsidRPr="00BD50D3">
        <w:rPr>
          <w:rFonts w:ascii="Arial" w:hAnsi="Arial" w:cs="Arial"/>
          <w:sz w:val="18"/>
          <w:lang w:val="en-GB"/>
        </w:rPr>
        <w:t xml:space="preserve">  </w:t>
      </w:r>
    </w:p>
    <w:p w14:paraId="448D7F0F" w14:textId="77777777" w:rsidR="006E2D28" w:rsidRPr="00BD50D3" w:rsidRDefault="006E2D28" w:rsidP="00225F54">
      <w:pPr>
        <w:spacing w:line="324" w:lineRule="auto"/>
        <w:rPr>
          <w:rFonts w:ascii="Arial" w:hAnsi="Arial" w:cs="Arial"/>
          <w:lang w:val="en-GB"/>
        </w:rPr>
      </w:pPr>
      <w:bookmarkStart w:id="0" w:name="_Hlk146228244"/>
    </w:p>
    <w:p w14:paraId="1776D48A" w14:textId="2C927D43" w:rsidR="00B6243B" w:rsidRPr="00BD50D3" w:rsidRDefault="00AE67DA" w:rsidP="00225F54">
      <w:pPr>
        <w:spacing w:line="324" w:lineRule="auto"/>
        <w:rPr>
          <w:rFonts w:ascii="Arial" w:hAnsi="Arial" w:cs="Arial"/>
          <w:b/>
          <w:bCs/>
          <w:sz w:val="28"/>
          <w:szCs w:val="28"/>
          <w:lang w:val="en-GB"/>
        </w:rPr>
      </w:pPr>
      <w:r w:rsidRPr="00BD50D3">
        <w:rPr>
          <w:rFonts w:ascii="Arial" w:eastAsia="Times New Roman" w:hAnsi="Arial" w:cs="Arial"/>
          <w:b/>
          <w:bCs/>
          <w:sz w:val="28"/>
          <w:szCs w:val="28"/>
          <w:lang w:val="en-GB"/>
        </w:rPr>
        <w:t xml:space="preserve">QUANTRON </w:t>
      </w:r>
      <w:r w:rsidR="00EF34E7" w:rsidRPr="00BD50D3">
        <w:rPr>
          <w:rFonts w:ascii="Arial" w:eastAsia="Times New Roman" w:hAnsi="Arial" w:cs="Arial"/>
          <w:b/>
          <w:bCs/>
          <w:sz w:val="28"/>
          <w:szCs w:val="28"/>
          <w:lang w:val="en-GB"/>
        </w:rPr>
        <w:t xml:space="preserve">and </w:t>
      </w:r>
      <w:proofErr w:type="spellStart"/>
      <w:r w:rsidR="00EF34E7" w:rsidRPr="00BD50D3">
        <w:rPr>
          <w:rFonts w:ascii="Arial" w:eastAsia="Times New Roman" w:hAnsi="Arial" w:cs="Arial"/>
          <w:b/>
          <w:bCs/>
          <w:sz w:val="28"/>
          <w:szCs w:val="28"/>
          <w:lang w:val="en-GB"/>
        </w:rPr>
        <w:t>Petromin</w:t>
      </w:r>
      <w:proofErr w:type="spellEnd"/>
      <w:r w:rsidR="00EF34E7" w:rsidRPr="00BD50D3">
        <w:rPr>
          <w:rFonts w:ascii="Arial" w:eastAsia="Times New Roman" w:hAnsi="Arial" w:cs="Arial"/>
          <w:b/>
          <w:bCs/>
          <w:sz w:val="28"/>
          <w:szCs w:val="28"/>
          <w:lang w:val="en-GB"/>
        </w:rPr>
        <w:t xml:space="preserve"> realise</w:t>
      </w:r>
      <w:r w:rsidR="00282C23">
        <w:rPr>
          <w:rFonts w:ascii="Arial" w:eastAsia="Times New Roman" w:hAnsi="Arial" w:cs="Arial"/>
          <w:b/>
          <w:bCs/>
          <w:sz w:val="28"/>
          <w:szCs w:val="28"/>
          <w:lang w:val="en-GB"/>
        </w:rPr>
        <w:t xml:space="preserve"> with 50 units</w:t>
      </w:r>
      <w:r w:rsidR="00EF34E7" w:rsidRPr="00BD50D3">
        <w:rPr>
          <w:rFonts w:ascii="Arial" w:eastAsia="Times New Roman" w:hAnsi="Arial" w:cs="Arial"/>
          <w:b/>
          <w:bCs/>
          <w:sz w:val="28"/>
          <w:szCs w:val="28"/>
          <w:lang w:val="en-GB"/>
        </w:rPr>
        <w:t xml:space="preserve"> </w:t>
      </w:r>
      <w:r w:rsidRPr="00BD50D3">
        <w:rPr>
          <w:rFonts w:ascii="Arial" w:eastAsia="Times New Roman" w:hAnsi="Arial" w:cs="Arial"/>
          <w:b/>
          <w:bCs/>
          <w:sz w:val="28"/>
          <w:szCs w:val="28"/>
          <w:lang w:val="en-GB"/>
        </w:rPr>
        <w:t>t</w:t>
      </w:r>
      <w:r w:rsidR="00FF4564" w:rsidRPr="00BD50D3">
        <w:rPr>
          <w:rFonts w:ascii="Arial" w:eastAsia="Times New Roman" w:hAnsi="Arial" w:cs="Arial"/>
          <w:b/>
          <w:bCs/>
          <w:sz w:val="28"/>
          <w:szCs w:val="28"/>
          <w:lang w:val="en-GB"/>
        </w:rPr>
        <w:t xml:space="preserve">he largest </w:t>
      </w:r>
      <w:r w:rsidR="00EF34E7" w:rsidRPr="00BD50D3">
        <w:rPr>
          <w:rFonts w:ascii="Arial" w:eastAsia="Times New Roman" w:hAnsi="Arial" w:cs="Arial"/>
          <w:b/>
          <w:bCs/>
          <w:sz w:val="28"/>
          <w:szCs w:val="28"/>
          <w:lang w:val="en-GB"/>
        </w:rPr>
        <w:t xml:space="preserve">deployment </w:t>
      </w:r>
      <w:r w:rsidR="00FF4564" w:rsidRPr="00BD50D3">
        <w:rPr>
          <w:rFonts w:ascii="Arial" w:eastAsia="Times New Roman" w:hAnsi="Arial" w:cs="Arial"/>
          <w:b/>
          <w:bCs/>
          <w:sz w:val="28"/>
          <w:szCs w:val="28"/>
          <w:lang w:val="en-GB"/>
        </w:rPr>
        <w:t>of zero-emission trucks</w:t>
      </w:r>
      <w:r w:rsidR="00282C23">
        <w:rPr>
          <w:rFonts w:ascii="Arial" w:eastAsia="Times New Roman" w:hAnsi="Arial" w:cs="Arial"/>
          <w:b/>
          <w:bCs/>
          <w:sz w:val="28"/>
          <w:szCs w:val="28"/>
          <w:lang w:val="en-GB"/>
        </w:rPr>
        <w:t xml:space="preserve"> </w:t>
      </w:r>
      <w:r w:rsidR="00FF4564" w:rsidRPr="00BD50D3">
        <w:rPr>
          <w:rFonts w:ascii="Arial" w:eastAsia="Times New Roman" w:hAnsi="Arial" w:cs="Arial"/>
          <w:b/>
          <w:bCs/>
          <w:sz w:val="28"/>
          <w:szCs w:val="28"/>
          <w:lang w:val="en-GB"/>
        </w:rPr>
        <w:t xml:space="preserve">in the Kingdom of Saudi Arabia </w:t>
      </w:r>
    </w:p>
    <w:p w14:paraId="144DAEF9" w14:textId="36375C29" w:rsidR="003D6BC1" w:rsidRPr="00BD50D3" w:rsidRDefault="00173180" w:rsidP="00225F54">
      <w:pPr>
        <w:pStyle w:val="StandardWeb"/>
        <w:numPr>
          <w:ilvl w:val="0"/>
          <w:numId w:val="10"/>
        </w:numPr>
        <w:shd w:val="clear" w:color="auto" w:fill="FFFFFF"/>
        <w:spacing w:line="324" w:lineRule="auto"/>
        <w:rPr>
          <w:rFonts w:ascii="Arial" w:hAnsi="Arial" w:cs="Arial"/>
          <w:lang w:val="en-GB" w:eastAsia="en-US"/>
        </w:rPr>
      </w:pPr>
      <w:r w:rsidRPr="00BD50D3">
        <w:rPr>
          <w:rFonts w:ascii="Arial" w:hAnsi="Arial" w:cs="Arial"/>
          <w:lang w:val="en-GB" w:eastAsia="en-US"/>
        </w:rPr>
        <w:t xml:space="preserve">QUANTRON </w:t>
      </w:r>
      <w:r w:rsidR="00EF34E7" w:rsidRPr="00BD50D3">
        <w:rPr>
          <w:rFonts w:ascii="Arial" w:hAnsi="Arial" w:cs="Arial"/>
          <w:lang w:val="en-GB" w:eastAsia="en-US"/>
        </w:rPr>
        <w:t xml:space="preserve">and </w:t>
      </w:r>
      <w:proofErr w:type="spellStart"/>
      <w:r w:rsidR="00EF34E7" w:rsidRPr="00BD50D3">
        <w:rPr>
          <w:rFonts w:ascii="Arial" w:hAnsi="Arial" w:cs="Arial"/>
          <w:lang w:val="en-GB" w:eastAsia="en-US"/>
        </w:rPr>
        <w:t>Petromin</w:t>
      </w:r>
      <w:proofErr w:type="spellEnd"/>
      <w:r w:rsidR="00EF34E7" w:rsidRPr="00BD50D3">
        <w:rPr>
          <w:rFonts w:ascii="Arial" w:hAnsi="Arial" w:cs="Arial"/>
          <w:lang w:val="en-GB" w:eastAsia="en-US"/>
        </w:rPr>
        <w:t xml:space="preserve"> Corporation </w:t>
      </w:r>
      <w:r w:rsidRPr="00BD50D3">
        <w:rPr>
          <w:rFonts w:ascii="Arial" w:hAnsi="Arial" w:cs="Arial"/>
          <w:lang w:val="en-GB" w:eastAsia="en-US"/>
        </w:rPr>
        <w:t xml:space="preserve">announce the delivery of </w:t>
      </w:r>
      <w:r w:rsidR="00EF34E7" w:rsidRPr="00BD50D3">
        <w:rPr>
          <w:rFonts w:ascii="Arial" w:hAnsi="Arial" w:cs="Arial"/>
          <w:lang w:val="en-GB" w:eastAsia="en-US"/>
        </w:rPr>
        <w:t xml:space="preserve">the first </w:t>
      </w:r>
      <w:r w:rsidRPr="00BD50D3">
        <w:rPr>
          <w:rFonts w:ascii="Arial" w:hAnsi="Arial" w:cs="Arial"/>
          <w:lang w:val="en-GB" w:eastAsia="en-US"/>
        </w:rPr>
        <w:t xml:space="preserve">50 </w:t>
      </w:r>
      <w:proofErr w:type="gramStart"/>
      <w:r w:rsidR="00225F54" w:rsidRPr="00BD50D3">
        <w:rPr>
          <w:rFonts w:ascii="Arial" w:hAnsi="Arial" w:cs="Arial"/>
          <w:lang w:val="en-GB" w:eastAsia="en-US"/>
        </w:rPr>
        <w:t>battery-electric</w:t>
      </w:r>
      <w:proofErr w:type="gramEnd"/>
      <w:r w:rsidRPr="00BD50D3">
        <w:rPr>
          <w:rFonts w:ascii="Arial" w:hAnsi="Arial" w:cs="Arial"/>
          <w:lang w:val="en-GB" w:eastAsia="en-US"/>
        </w:rPr>
        <w:t xml:space="preserve"> QUANTRON QARGO 4 EV </w:t>
      </w:r>
      <w:r w:rsidR="00EF34E7" w:rsidRPr="00BD50D3">
        <w:rPr>
          <w:rFonts w:ascii="Arial" w:hAnsi="Arial" w:cs="Arial"/>
          <w:lang w:val="en-GB" w:eastAsia="en-US"/>
        </w:rPr>
        <w:t>in the Kingdom of Saudi Arabia</w:t>
      </w:r>
      <w:r w:rsidRPr="00BD50D3">
        <w:rPr>
          <w:rFonts w:ascii="Arial" w:hAnsi="Arial" w:cs="Arial"/>
          <w:lang w:val="en-GB" w:eastAsia="en-US"/>
        </w:rPr>
        <w:t xml:space="preserve"> </w:t>
      </w:r>
    </w:p>
    <w:p w14:paraId="53808AF7" w14:textId="04D75C6D" w:rsidR="00EF34E7" w:rsidRPr="00BD50D3" w:rsidRDefault="00EF34E7" w:rsidP="00225F54">
      <w:pPr>
        <w:pStyle w:val="Listenabsatz"/>
        <w:numPr>
          <w:ilvl w:val="0"/>
          <w:numId w:val="10"/>
        </w:numPr>
        <w:spacing w:line="324" w:lineRule="auto"/>
        <w:rPr>
          <w:rFonts w:ascii="Arial" w:hAnsi="Arial" w:cs="Arial"/>
          <w:lang w:val="en-GB"/>
        </w:rPr>
      </w:pPr>
      <w:r w:rsidRPr="00BD50D3">
        <w:rPr>
          <w:rFonts w:ascii="Arial" w:hAnsi="Arial" w:cs="Arial"/>
          <w:lang w:val="en-GB"/>
        </w:rPr>
        <w:t>In the initial phase, these trucks will support the fleet decarbonisation efforts of strategic c</w:t>
      </w:r>
      <w:r w:rsidR="00D63CBE" w:rsidRPr="00BD50D3">
        <w:rPr>
          <w:rFonts w:ascii="Arial" w:hAnsi="Arial" w:cs="Arial"/>
          <w:lang w:val="en-GB"/>
        </w:rPr>
        <w:t>ustomers like PepsiCo and Red Sea Global</w:t>
      </w:r>
      <w:r w:rsidRPr="00BD50D3">
        <w:rPr>
          <w:rFonts w:ascii="Arial" w:hAnsi="Arial" w:cs="Arial"/>
          <w:lang w:val="en-GB"/>
        </w:rPr>
        <w:t>, amongst others.</w:t>
      </w:r>
    </w:p>
    <w:p w14:paraId="3C39F563" w14:textId="462AEB58" w:rsidR="00EF34E7" w:rsidRPr="00BD50D3" w:rsidRDefault="00EF34E7" w:rsidP="00225F54">
      <w:pPr>
        <w:pStyle w:val="Listenabsatz"/>
        <w:numPr>
          <w:ilvl w:val="0"/>
          <w:numId w:val="10"/>
        </w:numPr>
        <w:spacing w:line="324" w:lineRule="auto"/>
        <w:rPr>
          <w:rFonts w:ascii="Arial" w:hAnsi="Arial" w:cs="Arial"/>
          <w:lang w:val="en-GB"/>
        </w:rPr>
      </w:pPr>
      <w:r w:rsidRPr="00BD50D3">
        <w:rPr>
          <w:rFonts w:ascii="Arial" w:hAnsi="Arial" w:cs="Arial"/>
          <w:lang w:val="en-GB"/>
        </w:rPr>
        <w:t>Decarbonisation</w:t>
      </w:r>
      <w:r w:rsidR="00173180" w:rsidRPr="00BD50D3">
        <w:rPr>
          <w:rFonts w:ascii="Arial" w:hAnsi="Arial" w:cs="Arial"/>
          <w:lang w:val="en-GB"/>
        </w:rPr>
        <w:t xml:space="preserve"> of mobility is</w:t>
      </w:r>
      <w:r w:rsidR="003D6BC1" w:rsidRPr="00BD50D3">
        <w:rPr>
          <w:rFonts w:ascii="Arial" w:hAnsi="Arial" w:cs="Arial"/>
          <w:lang w:val="en-GB"/>
        </w:rPr>
        <w:t xml:space="preserve"> </w:t>
      </w:r>
      <w:r w:rsidRPr="00BD50D3">
        <w:rPr>
          <w:rFonts w:ascii="Arial" w:hAnsi="Arial" w:cs="Arial"/>
          <w:lang w:val="en-GB"/>
        </w:rPr>
        <w:t>a high priority in the Kingdom of Saudi Arabia</w:t>
      </w:r>
    </w:p>
    <w:p w14:paraId="5BD8637C" w14:textId="3C85D903" w:rsidR="003370A7" w:rsidRPr="00BD50D3" w:rsidRDefault="003D6BC1" w:rsidP="00225F54">
      <w:pPr>
        <w:pStyle w:val="Listenabsatz"/>
        <w:numPr>
          <w:ilvl w:val="0"/>
          <w:numId w:val="10"/>
        </w:numPr>
        <w:spacing w:line="324" w:lineRule="auto"/>
        <w:rPr>
          <w:rFonts w:ascii="Arial" w:hAnsi="Arial" w:cs="Arial"/>
          <w:color w:val="000000"/>
          <w:shd w:val="clear" w:color="auto" w:fill="FFFFFF"/>
          <w:lang w:val="en-GB"/>
        </w:rPr>
      </w:pPr>
      <w:r w:rsidRPr="00BD50D3">
        <w:rPr>
          <w:rFonts w:ascii="Arial" w:hAnsi="Arial" w:cs="Arial"/>
          <w:lang w:val="en-GB"/>
        </w:rPr>
        <w:t xml:space="preserve">Successful trial phase with </w:t>
      </w:r>
      <w:r w:rsidR="00EF34E7" w:rsidRPr="00BD50D3">
        <w:rPr>
          <w:rFonts w:ascii="Arial" w:hAnsi="Arial" w:cs="Arial"/>
          <w:lang w:val="en-GB"/>
        </w:rPr>
        <w:t xml:space="preserve">the </w:t>
      </w:r>
      <w:r w:rsidRPr="00BD50D3">
        <w:rPr>
          <w:rFonts w:ascii="Arial" w:hAnsi="Arial" w:cs="Arial"/>
          <w:lang w:val="en-GB"/>
        </w:rPr>
        <w:t xml:space="preserve">first </w:t>
      </w:r>
      <w:r w:rsidR="00EF34E7" w:rsidRPr="00BD50D3">
        <w:rPr>
          <w:rFonts w:ascii="Arial" w:hAnsi="Arial" w:cs="Arial"/>
          <w:lang w:val="en-GB"/>
        </w:rPr>
        <w:t>QUANTRON QARGO 4 EV</w:t>
      </w:r>
      <w:r w:rsidRPr="00BD50D3">
        <w:rPr>
          <w:rFonts w:ascii="Arial" w:hAnsi="Arial" w:cs="Arial"/>
          <w:lang w:val="en-GB"/>
        </w:rPr>
        <w:t xml:space="preserve"> </w:t>
      </w:r>
      <w:r w:rsidR="00EF34E7" w:rsidRPr="00BD50D3">
        <w:rPr>
          <w:rFonts w:ascii="Arial" w:hAnsi="Arial" w:cs="Arial"/>
          <w:lang w:val="en-GB"/>
        </w:rPr>
        <w:t xml:space="preserve">in the Kingdom </w:t>
      </w:r>
      <w:r w:rsidRPr="00BD50D3">
        <w:rPr>
          <w:rFonts w:ascii="Arial" w:hAnsi="Arial" w:cs="Arial"/>
          <w:lang w:val="en-GB"/>
        </w:rPr>
        <w:t xml:space="preserve">since November </w:t>
      </w:r>
      <w:r w:rsidR="00173180" w:rsidRPr="00BD50D3">
        <w:rPr>
          <w:rFonts w:ascii="Arial" w:hAnsi="Arial" w:cs="Arial"/>
          <w:lang w:val="en-GB"/>
        </w:rPr>
        <w:t>2022</w:t>
      </w:r>
    </w:p>
    <w:p w14:paraId="0FEB15F9" w14:textId="1AD94305" w:rsidR="00173180" w:rsidRPr="00BD50D3" w:rsidRDefault="00173180" w:rsidP="00225F54">
      <w:pPr>
        <w:pStyle w:val="Listenabsatz"/>
        <w:numPr>
          <w:ilvl w:val="0"/>
          <w:numId w:val="10"/>
        </w:numPr>
        <w:spacing w:line="324" w:lineRule="auto"/>
        <w:rPr>
          <w:rFonts w:ascii="Arial" w:hAnsi="Arial" w:cs="Arial"/>
          <w:color w:val="000000"/>
          <w:shd w:val="clear" w:color="auto" w:fill="FFFFFF"/>
          <w:lang w:val="en-GB"/>
        </w:rPr>
      </w:pPr>
      <w:r w:rsidRPr="00BD50D3">
        <w:rPr>
          <w:rFonts w:ascii="Arial" w:hAnsi="Arial" w:cs="Arial"/>
          <w:lang w:val="en-GB"/>
        </w:rPr>
        <w:t xml:space="preserve">The QUANTRON QARGO 4EV has been specially designed to make </w:t>
      </w:r>
      <w:r w:rsidR="0054240B">
        <w:rPr>
          <w:rFonts w:ascii="Arial" w:hAnsi="Arial" w:cs="Arial"/>
          <w:lang w:val="en-GB"/>
        </w:rPr>
        <w:t>urban</w:t>
      </w:r>
      <w:r w:rsidRPr="00BD50D3">
        <w:rPr>
          <w:rFonts w:ascii="Arial" w:hAnsi="Arial" w:cs="Arial"/>
          <w:lang w:val="en-GB"/>
        </w:rPr>
        <w:t xml:space="preserve"> transport and last-mile deliveries as convenient and sustainable as possible.</w:t>
      </w:r>
    </w:p>
    <w:p w14:paraId="00C29D8A" w14:textId="770D54E5" w:rsidR="002348C1" w:rsidRPr="00BD50D3" w:rsidRDefault="00000000" w:rsidP="00225F54">
      <w:pPr>
        <w:rPr>
          <w:rStyle w:val="normaltextrun"/>
          <w:rFonts w:ascii="Arial" w:hAnsi="Arial" w:cs="Arial"/>
          <w:color w:val="000000"/>
          <w:shd w:val="clear" w:color="auto" w:fill="FFFFFF"/>
          <w:lang w:val="en-GB"/>
        </w:rPr>
      </w:pPr>
      <w:r>
        <w:fldChar w:fldCharType="begin"/>
      </w:r>
      <w:r w:rsidRPr="00A56A7B">
        <w:rPr>
          <w:lang w:val="en-US"/>
        </w:rPr>
        <w:instrText>HYPERLINK "http://www.quantron.net/en"</w:instrText>
      </w:r>
      <w:r>
        <w:fldChar w:fldCharType="separate"/>
      </w:r>
      <w:r w:rsidR="00BD50D3" w:rsidRPr="00274C29">
        <w:rPr>
          <w:rStyle w:val="Hyperlink"/>
          <w:rFonts w:ascii="Arial" w:hAnsi="Arial" w:cs="Arial"/>
          <w:lang w:val="en-GB"/>
        </w:rPr>
        <w:t>Quantron AG</w:t>
      </w:r>
      <w:r>
        <w:rPr>
          <w:rStyle w:val="Hyperlink"/>
          <w:rFonts w:ascii="Arial" w:hAnsi="Arial" w:cs="Arial"/>
          <w:lang w:val="en-GB"/>
        </w:rPr>
        <w:fldChar w:fldCharType="end"/>
      </w:r>
      <w:r w:rsidR="005B1A5D" w:rsidRPr="0030494E">
        <w:rPr>
          <w:rFonts w:ascii="Arial" w:hAnsi="Arial" w:cs="Arial"/>
          <w:lang w:val="en-GB"/>
        </w:rPr>
        <w:t xml:space="preserve">, </w:t>
      </w:r>
      <w:r w:rsidR="008923B3" w:rsidRPr="0030494E">
        <w:rPr>
          <w:rStyle w:val="normaltextrun"/>
          <w:rFonts w:ascii="Arial" w:hAnsi="Arial" w:cs="Arial"/>
          <w:color w:val="000000"/>
          <w:bdr w:val="none" w:sz="0" w:space="0" w:color="auto" w:frame="1"/>
          <w:lang w:val="en-GB"/>
        </w:rPr>
        <w:t>a clean tech company and specialist in sustainable passenger and freight transport</w:t>
      </w:r>
      <w:r w:rsidR="00466280" w:rsidRPr="0030494E">
        <w:rPr>
          <w:rStyle w:val="normaltextrun"/>
          <w:rFonts w:ascii="Arial" w:hAnsi="Arial" w:cs="Arial"/>
          <w:color w:val="000000"/>
          <w:shd w:val="clear" w:color="auto" w:fill="FFFFFF"/>
          <w:lang w:val="en-GB"/>
        </w:rPr>
        <w:t xml:space="preserve">, </w:t>
      </w:r>
      <w:r w:rsidR="00C44DE8" w:rsidRPr="0030494E">
        <w:rPr>
          <w:rStyle w:val="normaltextrun"/>
          <w:rFonts w:ascii="Arial" w:hAnsi="Arial" w:cs="Arial"/>
          <w:color w:val="000000"/>
          <w:shd w:val="clear" w:color="auto" w:fill="FFFFFF"/>
          <w:lang w:val="en-GB"/>
        </w:rPr>
        <w:t xml:space="preserve">together with its partner </w:t>
      </w:r>
      <w:proofErr w:type="spellStart"/>
      <w:r w:rsidR="00C44DE8" w:rsidRPr="0030494E">
        <w:rPr>
          <w:rStyle w:val="normaltextrun"/>
          <w:rFonts w:ascii="Arial" w:hAnsi="Arial" w:cs="Arial"/>
          <w:color w:val="000000"/>
          <w:shd w:val="clear" w:color="auto" w:fill="FFFFFF"/>
          <w:lang w:val="en-GB"/>
        </w:rPr>
        <w:t>Electromin</w:t>
      </w:r>
      <w:proofErr w:type="spellEnd"/>
      <w:r w:rsidR="00EF34E7" w:rsidRPr="0030494E">
        <w:rPr>
          <w:rStyle w:val="normaltextrun"/>
          <w:rFonts w:ascii="Arial" w:hAnsi="Arial" w:cs="Arial"/>
          <w:color w:val="000000"/>
          <w:shd w:val="clear" w:color="auto" w:fill="FFFFFF"/>
          <w:lang w:val="en-GB"/>
        </w:rPr>
        <w:t xml:space="preserve"> (</w:t>
      </w:r>
      <w:r w:rsidR="00EF34E7" w:rsidRPr="0030494E">
        <w:rPr>
          <w:rFonts w:ascii="Arial" w:hAnsi="Arial" w:cs="Arial"/>
          <w:lang w:val="en-GB"/>
        </w:rPr>
        <w:t xml:space="preserve">wholly owned by the </w:t>
      </w:r>
      <w:proofErr w:type="spellStart"/>
      <w:r w:rsidR="00EF34E7" w:rsidRPr="0030494E">
        <w:rPr>
          <w:rFonts w:ascii="Arial" w:hAnsi="Arial" w:cs="Arial"/>
          <w:lang w:val="en-GB"/>
        </w:rPr>
        <w:t>Petromin</w:t>
      </w:r>
      <w:proofErr w:type="spellEnd"/>
      <w:r w:rsidR="00EF34E7" w:rsidRPr="0030494E">
        <w:rPr>
          <w:rFonts w:ascii="Arial" w:hAnsi="Arial" w:cs="Arial"/>
          <w:lang w:val="en-GB"/>
        </w:rPr>
        <w:t xml:space="preserve"> </w:t>
      </w:r>
      <w:r w:rsidR="00EF34E7" w:rsidRPr="0030494E">
        <w:rPr>
          <w:rStyle w:val="normaltextrun"/>
          <w:rFonts w:ascii="Arial" w:hAnsi="Arial" w:cs="Arial"/>
          <w:color w:val="000000"/>
          <w:shd w:val="clear" w:color="auto" w:fill="FFFFFF"/>
          <w:lang w:val="en-GB"/>
        </w:rPr>
        <w:t xml:space="preserve">Corporation) </w:t>
      </w:r>
      <w:r w:rsidR="00466280" w:rsidRPr="0030494E">
        <w:rPr>
          <w:rStyle w:val="normaltextrun"/>
          <w:rFonts w:ascii="Arial" w:hAnsi="Arial" w:cs="Arial"/>
          <w:color w:val="000000"/>
          <w:shd w:val="clear" w:color="auto" w:fill="FFFFFF"/>
          <w:lang w:val="en-GB"/>
        </w:rPr>
        <w:t>announces th</w:t>
      </w:r>
      <w:r w:rsidR="006C4906" w:rsidRPr="0030494E">
        <w:rPr>
          <w:rStyle w:val="normaltextrun"/>
          <w:rFonts w:ascii="Arial" w:hAnsi="Arial" w:cs="Arial"/>
          <w:color w:val="000000"/>
          <w:shd w:val="clear" w:color="auto" w:fill="FFFFFF"/>
          <w:lang w:val="en-GB"/>
        </w:rPr>
        <w:t xml:space="preserve">e delivery of </w:t>
      </w:r>
      <w:r w:rsidR="00EF34E7" w:rsidRPr="0030494E">
        <w:rPr>
          <w:rStyle w:val="normaltextrun"/>
          <w:rFonts w:ascii="Arial" w:hAnsi="Arial" w:cs="Arial"/>
          <w:color w:val="000000"/>
          <w:shd w:val="clear" w:color="auto" w:fill="FFFFFF"/>
          <w:lang w:val="en-GB"/>
        </w:rPr>
        <w:t>the first</w:t>
      </w:r>
      <w:r w:rsidR="00EF34E7" w:rsidRPr="00BD50D3">
        <w:rPr>
          <w:rStyle w:val="normaltextrun"/>
          <w:rFonts w:ascii="Arial" w:hAnsi="Arial" w:cs="Arial"/>
          <w:color w:val="000000"/>
          <w:shd w:val="clear" w:color="auto" w:fill="FFFFFF"/>
          <w:lang w:val="en-GB"/>
        </w:rPr>
        <w:t xml:space="preserve"> </w:t>
      </w:r>
      <w:r w:rsidR="006C4906" w:rsidRPr="00BD50D3">
        <w:rPr>
          <w:rStyle w:val="normaltextrun"/>
          <w:rFonts w:ascii="Arial" w:hAnsi="Arial" w:cs="Arial"/>
          <w:color w:val="000000"/>
          <w:shd w:val="clear" w:color="auto" w:fill="FFFFFF"/>
          <w:lang w:val="en-GB"/>
        </w:rPr>
        <w:t xml:space="preserve">50 </w:t>
      </w:r>
      <w:r w:rsidR="00AE67DA" w:rsidRPr="00BD50D3">
        <w:rPr>
          <w:rStyle w:val="normaltextrun"/>
          <w:rFonts w:ascii="Arial" w:hAnsi="Arial" w:cs="Arial"/>
          <w:color w:val="000000"/>
          <w:shd w:val="clear" w:color="auto" w:fill="FFFFFF"/>
          <w:lang w:val="en-GB"/>
        </w:rPr>
        <w:t xml:space="preserve">QUANTRON </w:t>
      </w:r>
      <w:r w:rsidR="006C4906" w:rsidRPr="00BD50D3">
        <w:rPr>
          <w:rStyle w:val="normaltextrun"/>
          <w:rFonts w:ascii="Arial" w:hAnsi="Arial" w:cs="Arial"/>
          <w:color w:val="000000"/>
          <w:shd w:val="clear" w:color="auto" w:fill="FFFFFF"/>
          <w:lang w:val="en-GB"/>
        </w:rPr>
        <w:t>Q</w:t>
      </w:r>
      <w:r w:rsidR="00AE67DA" w:rsidRPr="00BD50D3">
        <w:rPr>
          <w:rStyle w:val="normaltextrun"/>
          <w:rFonts w:ascii="Arial" w:hAnsi="Arial" w:cs="Arial"/>
          <w:color w:val="000000"/>
          <w:shd w:val="clear" w:color="auto" w:fill="FFFFFF"/>
          <w:lang w:val="en-GB"/>
        </w:rPr>
        <w:t>ARGO</w:t>
      </w:r>
      <w:r w:rsidR="006C4906" w:rsidRPr="00BD50D3">
        <w:rPr>
          <w:rStyle w:val="normaltextrun"/>
          <w:rFonts w:ascii="Arial" w:hAnsi="Arial" w:cs="Arial"/>
          <w:color w:val="000000"/>
          <w:shd w:val="clear" w:color="auto" w:fill="FFFFFF"/>
          <w:lang w:val="en-GB"/>
        </w:rPr>
        <w:t xml:space="preserve"> 4 EV light trucks in </w:t>
      </w:r>
      <w:r w:rsidR="00EF34E7" w:rsidRPr="00BD50D3">
        <w:rPr>
          <w:rStyle w:val="normaltextrun"/>
          <w:rFonts w:ascii="Arial" w:hAnsi="Arial" w:cs="Arial"/>
          <w:color w:val="000000"/>
          <w:shd w:val="clear" w:color="auto" w:fill="FFFFFF"/>
          <w:lang w:val="en-GB"/>
        </w:rPr>
        <w:t xml:space="preserve">the Kingdom of Saudi Arabia. </w:t>
      </w:r>
      <w:r w:rsidR="00BB4EB1" w:rsidRPr="002D7A85">
        <w:rPr>
          <w:rStyle w:val="normaltextrun"/>
          <w:rFonts w:ascii="Arial" w:hAnsi="Arial" w:cs="Arial"/>
          <w:color w:val="000000"/>
          <w:shd w:val="clear" w:color="auto" w:fill="FFFFFF"/>
          <w:lang w:val="en-GB"/>
        </w:rPr>
        <w:t>The vehicles</w:t>
      </w:r>
      <w:r w:rsidR="00C44DE8" w:rsidRPr="002D7A85">
        <w:rPr>
          <w:rStyle w:val="normaltextrun"/>
          <w:rFonts w:ascii="Arial" w:hAnsi="Arial" w:cs="Arial"/>
          <w:color w:val="000000"/>
          <w:shd w:val="clear" w:color="auto" w:fill="FFFFFF"/>
          <w:lang w:val="en-GB"/>
        </w:rPr>
        <w:t xml:space="preserve"> </w:t>
      </w:r>
      <w:r w:rsidR="00FF1726" w:rsidRPr="002D7A85">
        <w:rPr>
          <w:rStyle w:val="normaltextrun"/>
          <w:rFonts w:ascii="Arial" w:hAnsi="Arial" w:cs="Arial"/>
          <w:color w:val="000000"/>
          <w:shd w:val="clear" w:color="auto" w:fill="FFFFFF"/>
          <w:lang w:val="en-GB"/>
        </w:rPr>
        <w:t>have been prep</w:t>
      </w:r>
      <w:r w:rsidR="00592334" w:rsidRPr="002D7A85">
        <w:rPr>
          <w:rStyle w:val="normaltextrun"/>
          <w:rFonts w:ascii="Arial" w:hAnsi="Arial" w:cs="Arial"/>
          <w:color w:val="000000"/>
          <w:shd w:val="clear" w:color="auto" w:fill="FFFFFF"/>
          <w:lang w:val="en-GB"/>
        </w:rPr>
        <w:t>ared for deployment with customers like PepsiCo and Red Sea Global</w:t>
      </w:r>
      <w:r w:rsidR="002D469E" w:rsidRPr="002D7A85">
        <w:rPr>
          <w:rStyle w:val="normaltextrun"/>
          <w:rFonts w:ascii="Arial" w:hAnsi="Arial" w:cs="Arial"/>
          <w:color w:val="000000"/>
          <w:shd w:val="clear" w:color="auto" w:fill="FFFFFF"/>
          <w:lang w:val="en-GB"/>
        </w:rPr>
        <w:t>. This is</w:t>
      </w:r>
      <w:r w:rsidR="00EB7E97" w:rsidRPr="002D7A85">
        <w:rPr>
          <w:rStyle w:val="normaltextrun"/>
          <w:rFonts w:ascii="Arial" w:hAnsi="Arial" w:cs="Arial"/>
          <w:color w:val="000000"/>
          <w:shd w:val="clear" w:color="auto" w:fill="FFFFFF"/>
          <w:lang w:val="en-GB"/>
        </w:rPr>
        <w:t xml:space="preserve"> the largest delivery of batter</w:t>
      </w:r>
      <w:r w:rsidR="00200306" w:rsidRPr="002D7A85">
        <w:rPr>
          <w:rStyle w:val="normaltextrun"/>
          <w:rFonts w:ascii="Arial" w:hAnsi="Arial" w:cs="Arial"/>
          <w:color w:val="000000"/>
          <w:shd w:val="clear" w:color="auto" w:fill="FFFFFF"/>
          <w:lang w:val="en-GB"/>
        </w:rPr>
        <w:t>y</w:t>
      </w:r>
      <w:r w:rsidR="00EB7E97" w:rsidRPr="002D7A85">
        <w:rPr>
          <w:rStyle w:val="normaltextrun"/>
          <w:rFonts w:ascii="Arial" w:hAnsi="Arial" w:cs="Arial"/>
          <w:color w:val="000000"/>
          <w:shd w:val="clear" w:color="auto" w:fill="FFFFFF"/>
          <w:lang w:val="en-GB"/>
        </w:rPr>
        <w:t xml:space="preserve">-electric trucks in </w:t>
      </w:r>
      <w:r w:rsidR="00D40D26" w:rsidRPr="00BD50D3">
        <w:rPr>
          <w:rStyle w:val="normaltextrun"/>
          <w:rFonts w:ascii="Arial" w:hAnsi="Arial" w:cs="Arial"/>
          <w:color w:val="000000"/>
          <w:shd w:val="clear" w:color="auto" w:fill="FFFFFF"/>
          <w:lang w:val="en-GB"/>
        </w:rPr>
        <w:t xml:space="preserve">the Kingdom of Saudi Arabia </w:t>
      </w:r>
      <w:r w:rsidR="00173180" w:rsidRPr="002D7A85">
        <w:rPr>
          <w:rStyle w:val="normaltextrun"/>
          <w:rFonts w:ascii="Arial" w:hAnsi="Arial" w:cs="Arial"/>
          <w:color w:val="000000"/>
          <w:shd w:val="clear" w:color="auto" w:fill="FFFFFF"/>
          <w:lang w:val="en-GB"/>
        </w:rPr>
        <w:t xml:space="preserve">representing a significant </w:t>
      </w:r>
      <w:r w:rsidR="00D40D26" w:rsidRPr="00BD50D3">
        <w:rPr>
          <w:rStyle w:val="normaltextrun"/>
          <w:rFonts w:ascii="Arial" w:hAnsi="Arial" w:cs="Arial"/>
          <w:color w:val="000000"/>
          <w:shd w:val="clear" w:color="auto" w:fill="FFFFFF"/>
          <w:lang w:val="en-GB"/>
        </w:rPr>
        <w:t xml:space="preserve">milestone </w:t>
      </w:r>
      <w:r w:rsidR="00173180" w:rsidRPr="002D7A85">
        <w:rPr>
          <w:rStyle w:val="normaltextrun"/>
          <w:rFonts w:ascii="Arial" w:hAnsi="Arial" w:cs="Arial"/>
          <w:color w:val="000000"/>
          <w:shd w:val="clear" w:color="auto" w:fill="FFFFFF"/>
          <w:lang w:val="en-GB"/>
        </w:rPr>
        <w:t>towards decarboni</w:t>
      </w:r>
      <w:r w:rsidR="00D40D26" w:rsidRPr="00BD50D3">
        <w:rPr>
          <w:rStyle w:val="normaltextrun"/>
          <w:rFonts w:ascii="Arial" w:hAnsi="Arial" w:cs="Arial"/>
          <w:color w:val="000000"/>
          <w:shd w:val="clear" w:color="auto" w:fill="FFFFFF"/>
          <w:lang w:val="en-GB"/>
        </w:rPr>
        <w:t>s</w:t>
      </w:r>
      <w:r w:rsidR="00173180" w:rsidRPr="002D7A85">
        <w:rPr>
          <w:rStyle w:val="normaltextrun"/>
          <w:rFonts w:ascii="Arial" w:hAnsi="Arial" w:cs="Arial"/>
          <w:color w:val="000000"/>
          <w:shd w:val="clear" w:color="auto" w:fill="FFFFFF"/>
          <w:lang w:val="en-GB"/>
        </w:rPr>
        <w:t xml:space="preserve">ation of mobility, in line with </w:t>
      </w:r>
      <w:r w:rsidR="00EF34E7" w:rsidRPr="00BD50D3">
        <w:rPr>
          <w:rStyle w:val="normaltextrun"/>
          <w:rFonts w:ascii="Arial" w:hAnsi="Arial" w:cs="Arial"/>
          <w:color w:val="000000"/>
          <w:shd w:val="clear" w:color="auto" w:fill="FFFFFF"/>
          <w:lang w:val="en-GB"/>
        </w:rPr>
        <w:t xml:space="preserve">the </w:t>
      </w:r>
      <w:r w:rsidR="00173180" w:rsidRPr="00BD50D3">
        <w:rPr>
          <w:rFonts w:ascii="Arial" w:hAnsi="Arial" w:cs="Arial"/>
          <w:color w:val="222222"/>
          <w:shd w:val="clear" w:color="auto" w:fill="FFFFFF"/>
          <w:lang w:val="en-GB"/>
        </w:rPr>
        <w:t>Saudi Vision 2030 sustainability goals</w:t>
      </w:r>
      <w:r w:rsidR="00EB7E97" w:rsidRPr="00BD50D3">
        <w:rPr>
          <w:rStyle w:val="normaltextrun"/>
          <w:rFonts w:ascii="Arial" w:hAnsi="Arial" w:cs="Arial"/>
          <w:color w:val="000000"/>
          <w:shd w:val="clear" w:color="auto" w:fill="FFFFFF"/>
          <w:lang w:val="en-GB"/>
        </w:rPr>
        <w:t>.</w:t>
      </w:r>
      <w:r w:rsidR="002D469E" w:rsidRPr="00BD50D3">
        <w:rPr>
          <w:rStyle w:val="normaltextrun"/>
          <w:rFonts w:ascii="Arial" w:hAnsi="Arial" w:cs="Arial"/>
          <w:color w:val="000000"/>
          <w:shd w:val="clear" w:color="auto" w:fill="FFFFFF"/>
          <w:lang w:val="en-GB"/>
        </w:rPr>
        <w:t xml:space="preserve"> </w:t>
      </w:r>
    </w:p>
    <w:p w14:paraId="65CBB5D7" w14:textId="0C25EF67" w:rsidR="00C44DE8" w:rsidRPr="00BD50D3" w:rsidRDefault="00C44DE8" w:rsidP="00225F54">
      <w:pPr>
        <w:rPr>
          <w:rStyle w:val="normaltextrun"/>
          <w:rFonts w:ascii="Arial" w:hAnsi="Arial" w:cs="Arial"/>
          <w:lang w:val="en-GB"/>
        </w:rPr>
      </w:pPr>
      <w:r w:rsidRPr="00BD50D3">
        <w:rPr>
          <w:rFonts w:ascii="Arial" w:hAnsi="Arial" w:cs="Arial"/>
          <w:color w:val="222222"/>
          <w:shd w:val="clear" w:color="auto" w:fill="FFFFFF"/>
          <w:lang w:val="en-GB"/>
        </w:rPr>
        <w:t xml:space="preserve">Saudi Vision 2030 is a </w:t>
      </w:r>
      <w:r w:rsidR="00D40D26" w:rsidRPr="00BD50D3">
        <w:rPr>
          <w:rFonts w:ascii="Arial" w:hAnsi="Arial" w:cs="Arial"/>
          <w:color w:val="222222"/>
          <w:shd w:val="clear" w:color="auto" w:fill="FFFFFF"/>
          <w:lang w:val="en-GB"/>
        </w:rPr>
        <w:t xml:space="preserve">clear </w:t>
      </w:r>
      <w:r w:rsidRPr="00BD50D3">
        <w:rPr>
          <w:rFonts w:ascii="Arial" w:hAnsi="Arial" w:cs="Arial"/>
          <w:color w:val="222222"/>
          <w:shd w:val="clear" w:color="auto" w:fill="FFFFFF"/>
          <w:lang w:val="en-GB"/>
        </w:rPr>
        <w:t xml:space="preserve">plan to diversify Saudi Arabia’s economy and address concerns about urbanization and climate change. </w:t>
      </w:r>
      <w:r w:rsidR="00D40D26" w:rsidRPr="00BD50D3">
        <w:rPr>
          <w:rFonts w:ascii="Arial" w:hAnsi="Arial" w:cs="Arial"/>
          <w:color w:val="222222"/>
          <w:shd w:val="clear" w:color="auto" w:fill="FFFFFF"/>
          <w:lang w:val="en-GB"/>
        </w:rPr>
        <w:t xml:space="preserve">The Saudi government has </w:t>
      </w:r>
      <w:r w:rsidRPr="00BD50D3">
        <w:rPr>
          <w:rFonts w:ascii="Arial" w:hAnsi="Arial" w:cs="Arial"/>
          <w:color w:val="222222"/>
          <w:shd w:val="clear" w:color="auto" w:fill="FFFFFF"/>
          <w:lang w:val="en-GB"/>
        </w:rPr>
        <w:t xml:space="preserve">proposed a </w:t>
      </w:r>
      <w:r w:rsidR="00D40D26" w:rsidRPr="00BD50D3">
        <w:rPr>
          <w:rFonts w:ascii="Arial" w:hAnsi="Arial" w:cs="Arial"/>
          <w:color w:val="222222"/>
          <w:shd w:val="clear" w:color="auto" w:fill="FFFFFF"/>
          <w:lang w:val="en-GB"/>
        </w:rPr>
        <w:t xml:space="preserve">variety </w:t>
      </w:r>
      <w:r w:rsidRPr="00BD50D3">
        <w:rPr>
          <w:rFonts w:ascii="Arial" w:hAnsi="Arial" w:cs="Arial"/>
          <w:color w:val="222222"/>
          <w:shd w:val="clear" w:color="auto" w:fill="FFFFFF"/>
          <w:lang w:val="en-GB"/>
        </w:rPr>
        <w:t>of solutions aimed at reducing energy consumption per capita whil</w:t>
      </w:r>
      <w:r w:rsidR="00D40D26" w:rsidRPr="00BD50D3">
        <w:rPr>
          <w:rFonts w:ascii="Arial" w:hAnsi="Arial" w:cs="Arial"/>
          <w:color w:val="222222"/>
          <w:shd w:val="clear" w:color="auto" w:fill="FFFFFF"/>
          <w:lang w:val="en-GB"/>
        </w:rPr>
        <w:t xml:space="preserve">st </w:t>
      </w:r>
      <w:r w:rsidRPr="00BD50D3">
        <w:rPr>
          <w:rFonts w:ascii="Arial" w:hAnsi="Arial" w:cs="Arial"/>
          <w:color w:val="222222"/>
          <w:shd w:val="clear" w:color="auto" w:fill="FFFFFF"/>
          <w:lang w:val="en-GB"/>
        </w:rPr>
        <w:t xml:space="preserve">strongly prioritizing the exploitation of renewable energy sources. Moreover, the government </w:t>
      </w:r>
      <w:r w:rsidR="00D40D26" w:rsidRPr="00BD50D3">
        <w:rPr>
          <w:rFonts w:ascii="Arial" w:hAnsi="Arial" w:cs="Arial"/>
          <w:color w:val="222222"/>
          <w:shd w:val="clear" w:color="auto" w:fill="FFFFFF"/>
          <w:lang w:val="en-GB"/>
        </w:rPr>
        <w:t xml:space="preserve">is </w:t>
      </w:r>
      <w:r w:rsidRPr="00BD50D3">
        <w:rPr>
          <w:rFonts w:ascii="Arial" w:hAnsi="Arial" w:cs="Arial"/>
          <w:color w:val="222222"/>
          <w:shd w:val="clear" w:color="auto" w:fill="FFFFFF"/>
          <w:lang w:val="en-GB"/>
        </w:rPr>
        <w:t>invest</w:t>
      </w:r>
      <w:r w:rsidR="00D40D26" w:rsidRPr="00BD50D3">
        <w:rPr>
          <w:rFonts w:ascii="Arial" w:hAnsi="Arial" w:cs="Arial"/>
          <w:color w:val="222222"/>
          <w:shd w:val="clear" w:color="auto" w:fill="FFFFFF"/>
          <w:lang w:val="en-GB"/>
        </w:rPr>
        <w:t xml:space="preserve">ing </w:t>
      </w:r>
      <w:r w:rsidRPr="00BD50D3">
        <w:rPr>
          <w:rFonts w:ascii="Arial" w:hAnsi="Arial" w:cs="Arial"/>
          <w:color w:val="222222"/>
          <w:shd w:val="clear" w:color="auto" w:fill="FFFFFF"/>
          <w:lang w:val="en-GB"/>
        </w:rPr>
        <w:t xml:space="preserve">in improvements to the transportation system and the development of tourism, entertainment, and other </w:t>
      </w:r>
      <w:r w:rsidR="00D40D26" w:rsidRPr="00BD50D3">
        <w:rPr>
          <w:rFonts w:ascii="Arial" w:hAnsi="Arial" w:cs="Arial"/>
          <w:color w:val="222222"/>
          <w:shd w:val="clear" w:color="auto" w:fill="FFFFFF"/>
          <w:lang w:val="en-GB"/>
        </w:rPr>
        <w:t xml:space="preserve">important </w:t>
      </w:r>
      <w:r w:rsidRPr="00BD50D3">
        <w:rPr>
          <w:rFonts w:ascii="Arial" w:hAnsi="Arial" w:cs="Arial"/>
          <w:color w:val="222222"/>
          <w:shd w:val="clear" w:color="auto" w:fill="FFFFFF"/>
          <w:lang w:val="en-GB"/>
        </w:rPr>
        <w:t>industries.</w:t>
      </w:r>
    </w:p>
    <w:p w14:paraId="562E8EDA" w14:textId="42CC38D6" w:rsidR="00200306" w:rsidRPr="00BD50D3" w:rsidRDefault="00C44DE8" w:rsidP="00225F54">
      <w:pPr>
        <w:rPr>
          <w:rFonts w:ascii="Arial" w:eastAsia="Times New Roman" w:hAnsi="Arial" w:cs="Arial"/>
          <w:color w:val="212121"/>
          <w:bdr w:val="none" w:sz="0" w:space="0" w:color="auto" w:frame="1"/>
          <w:lang w:val="en-GB" w:eastAsia="en-GB"/>
        </w:rPr>
      </w:pPr>
      <w:r w:rsidRPr="00BD50D3">
        <w:rPr>
          <w:rFonts w:ascii="Arial" w:eastAsia="Times New Roman" w:hAnsi="Arial" w:cs="Arial"/>
          <w:color w:val="212121"/>
          <w:bdr w:val="none" w:sz="0" w:space="0" w:color="auto" w:frame="1"/>
          <w:lang w:val="en-GB" w:eastAsia="en-GB"/>
        </w:rPr>
        <w:t xml:space="preserve">QUANTRON’s partner in </w:t>
      </w:r>
      <w:r w:rsidR="00D40D26" w:rsidRPr="00BD50D3">
        <w:rPr>
          <w:rFonts w:ascii="Arial" w:eastAsia="Times New Roman" w:hAnsi="Arial" w:cs="Arial"/>
          <w:color w:val="212121"/>
          <w:bdr w:val="none" w:sz="0" w:space="0" w:color="auto" w:frame="1"/>
          <w:lang w:val="en-GB" w:eastAsia="en-GB"/>
        </w:rPr>
        <w:t xml:space="preserve">the Kingdom of Saudi Arabia </w:t>
      </w:r>
      <w:proofErr w:type="spellStart"/>
      <w:r w:rsidR="00D40D26" w:rsidRPr="00BD50D3">
        <w:rPr>
          <w:rFonts w:ascii="Arial" w:hAnsi="Arial" w:cs="Arial"/>
          <w:lang w:val="en-GB"/>
        </w:rPr>
        <w:t>Petromin</w:t>
      </w:r>
      <w:proofErr w:type="spellEnd"/>
      <w:r w:rsidRPr="00BD50D3">
        <w:rPr>
          <w:rFonts w:ascii="Arial" w:eastAsia="Times New Roman" w:hAnsi="Arial" w:cs="Arial"/>
          <w:color w:val="212121"/>
          <w:bdr w:val="none" w:sz="0" w:space="0" w:color="auto" w:frame="1"/>
          <w:lang w:val="en-GB" w:eastAsia="en-GB"/>
        </w:rPr>
        <w:t xml:space="preserve">, </w:t>
      </w:r>
      <w:r w:rsidR="00D40D26" w:rsidRPr="00BD50D3">
        <w:rPr>
          <w:rFonts w:ascii="Arial" w:eastAsia="Times New Roman" w:hAnsi="Arial" w:cs="Arial"/>
          <w:color w:val="212121"/>
          <w:bdr w:val="none" w:sz="0" w:space="0" w:color="auto" w:frame="1"/>
          <w:lang w:val="en-GB" w:eastAsia="en-GB"/>
        </w:rPr>
        <w:t>is a</w:t>
      </w:r>
      <w:r w:rsidR="00656930" w:rsidRPr="00BD50D3">
        <w:rPr>
          <w:rFonts w:ascii="Arial" w:eastAsia="Times New Roman" w:hAnsi="Arial" w:cs="Arial"/>
          <w:color w:val="212121"/>
          <w:bdr w:val="none" w:sz="0" w:space="0" w:color="auto" w:frame="1"/>
          <w:lang w:val="en-GB" w:eastAsia="en-GB"/>
        </w:rPr>
        <w:t xml:space="preserve"> leading multi-national organization in the Kingdom of Saudi Arabia, standing as a strong transformative force, enabling the movement of people, </w:t>
      </w:r>
      <w:proofErr w:type="gramStart"/>
      <w:r w:rsidR="00656930" w:rsidRPr="00BD50D3">
        <w:rPr>
          <w:rFonts w:ascii="Arial" w:eastAsia="Times New Roman" w:hAnsi="Arial" w:cs="Arial"/>
          <w:color w:val="212121"/>
          <w:bdr w:val="none" w:sz="0" w:space="0" w:color="auto" w:frame="1"/>
          <w:lang w:val="en-GB" w:eastAsia="en-GB"/>
        </w:rPr>
        <w:t>products</w:t>
      </w:r>
      <w:proofErr w:type="gramEnd"/>
      <w:r w:rsidR="00656930" w:rsidRPr="00BD50D3">
        <w:rPr>
          <w:rFonts w:ascii="Arial" w:eastAsia="Times New Roman" w:hAnsi="Arial" w:cs="Arial"/>
          <w:color w:val="212121"/>
          <w:bdr w:val="none" w:sz="0" w:space="0" w:color="auto" w:frame="1"/>
          <w:lang w:val="en-GB" w:eastAsia="en-GB"/>
        </w:rPr>
        <w:t xml:space="preserve"> and services through sustainable and innovative mobility solutions.</w:t>
      </w:r>
      <w:r w:rsidR="00BB4EB1" w:rsidRPr="00BD50D3">
        <w:rPr>
          <w:rFonts w:ascii="Arial" w:eastAsia="Times New Roman" w:hAnsi="Arial" w:cs="Arial"/>
          <w:color w:val="212121"/>
          <w:bdr w:val="none" w:sz="0" w:space="0" w:color="auto" w:frame="1"/>
          <w:lang w:val="en-GB" w:eastAsia="en-GB"/>
        </w:rPr>
        <w:t xml:space="preserve"> In a joint project,</w:t>
      </w:r>
      <w:r w:rsidR="0086317A" w:rsidRPr="00BD50D3">
        <w:rPr>
          <w:rFonts w:ascii="Arial" w:eastAsia="Times New Roman" w:hAnsi="Arial" w:cs="Arial"/>
          <w:color w:val="212121"/>
          <w:lang w:val="en-GB" w:eastAsia="en-GB"/>
        </w:rPr>
        <w:t xml:space="preserve"> </w:t>
      </w:r>
      <w:proofErr w:type="spellStart"/>
      <w:r w:rsidR="00656930" w:rsidRPr="00BD50D3">
        <w:rPr>
          <w:rFonts w:ascii="Arial" w:eastAsia="Times New Roman" w:hAnsi="Arial" w:cs="Arial"/>
          <w:color w:val="212121"/>
          <w:bdr w:val="none" w:sz="0" w:space="0" w:color="auto" w:frame="1"/>
          <w:lang w:val="en-GB" w:eastAsia="en-GB"/>
        </w:rPr>
        <w:t>Petromin</w:t>
      </w:r>
      <w:proofErr w:type="spellEnd"/>
      <w:r w:rsidR="00656930" w:rsidRPr="00BD50D3">
        <w:rPr>
          <w:rFonts w:ascii="Arial" w:eastAsia="Times New Roman" w:hAnsi="Arial" w:cs="Arial"/>
          <w:color w:val="212121"/>
          <w:bdr w:val="none" w:sz="0" w:space="0" w:color="auto" w:frame="1"/>
          <w:lang w:val="en-GB" w:eastAsia="en-GB"/>
        </w:rPr>
        <w:t xml:space="preserve"> pilots Saudi Arabia’s first </w:t>
      </w:r>
      <w:r w:rsidRPr="00BD50D3">
        <w:rPr>
          <w:rFonts w:ascii="Arial" w:eastAsia="Times New Roman" w:hAnsi="Arial" w:cs="Arial"/>
          <w:color w:val="212121"/>
          <w:bdr w:val="none" w:sz="0" w:space="0" w:color="auto" w:frame="1"/>
          <w:lang w:val="en-GB" w:eastAsia="en-GB"/>
        </w:rPr>
        <w:t xml:space="preserve">fleet of </w:t>
      </w:r>
      <w:r w:rsidR="00D40D26" w:rsidRPr="00BD50D3">
        <w:rPr>
          <w:rFonts w:ascii="Arial" w:eastAsia="Times New Roman" w:hAnsi="Arial" w:cs="Arial"/>
          <w:color w:val="212121"/>
          <w:bdr w:val="none" w:sz="0" w:space="0" w:color="auto" w:frame="1"/>
          <w:lang w:val="en-GB" w:eastAsia="en-GB"/>
        </w:rPr>
        <w:t>zero emission battery electric t</w:t>
      </w:r>
      <w:r w:rsidR="00656930" w:rsidRPr="00BD50D3">
        <w:rPr>
          <w:rFonts w:ascii="Arial" w:eastAsia="Times New Roman" w:hAnsi="Arial" w:cs="Arial"/>
          <w:color w:val="212121"/>
          <w:bdr w:val="none" w:sz="0" w:space="0" w:color="auto" w:frame="1"/>
          <w:lang w:val="en-GB" w:eastAsia="en-GB"/>
        </w:rPr>
        <w:t>ruck</w:t>
      </w:r>
      <w:r w:rsidRPr="00BD50D3">
        <w:rPr>
          <w:rFonts w:ascii="Arial" w:eastAsia="Times New Roman" w:hAnsi="Arial" w:cs="Arial"/>
          <w:color w:val="212121"/>
          <w:bdr w:val="none" w:sz="0" w:space="0" w:color="auto" w:frame="1"/>
          <w:lang w:val="en-GB" w:eastAsia="en-GB"/>
        </w:rPr>
        <w:t>s.</w:t>
      </w:r>
    </w:p>
    <w:p w14:paraId="7EB5070B" w14:textId="5F3BD0B9" w:rsidR="00D40D26" w:rsidRDefault="00200306" w:rsidP="00225F54">
      <w:pPr>
        <w:rPr>
          <w:rFonts w:ascii="Arial" w:eastAsia="Times New Roman" w:hAnsi="Arial" w:cs="Arial"/>
          <w:color w:val="212121"/>
          <w:bdr w:val="none" w:sz="0" w:space="0" w:color="auto" w:frame="1"/>
          <w:lang w:val="en-GB" w:eastAsia="en-GB"/>
        </w:rPr>
      </w:pPr>
      <w:r w:rsidRPr="00BD50D3">
        <w:rPr>
          <w:rFonts w:ascii="Arial" w:eastAsia="Times New Roman" w:hAnsi="Arial" w:cs="Arial"/>
          <w:color w:val="212121"/>
          <w:bdr w:val="none" w:sz="0" w:space="0" w:color="auto" w:frame="1"/>
          <w:lang w:val="en-GB" w:eastAsia="en-GB"/>
        </w:rPr>
        <w:lastRenderedPageBreak/>
        <w:t xml:space="preserve">The battery-electric </w:t>
      </w:r>
      <w:r w:rsidR="00000000">
        <w:fldChar w:fldCharType="begin"/>
      </w:r>
      <w:r w:rsidR="00000000" w:rsidRPr="00A56A7B">
        <w:rPr>
          <w:lang w:val="en-US"/>
        </w:rPr>
        <w:instrText>HYPERLINK "https://www.quantron.net/en/q-truck/q-light/qargo/"</w:instrText>
      </w:r>
      <w:r w:rsidR="00000000">
        <w:fldChar w:fldCharType="separate"/>
      </w:r>
      <w:r w:rsidRPr="00AA1FC9">
        <w:rPr>
          <w:rStyle w:val="Hyperlink"/>
          <w:rFonts w:ascii="Arial" w:eastAsia="Times New Roman" w:hAnsi="Arial" w:cs="Arial"/>
          <w:bdr w:val="none" w:sz="0" w:space="0" w:color="auto" w:frame="1"/>
          <w:lang w:val="en-GB" w:eastAsia="en-GB"/>
        </w:rPr>
        <w:t>QUANTRON QARGO 4EV</w:t>
      </w:r>
      <w:r w:rsidR="00000000">
        <w:rPr>
          <w:rStyle w:val="Hyperlink"/>
          <w:rFonts w:ascii="Arial" w:eastAsia="Times New Roman" w:hAnsi="Arial" w:cs="Arial"/>
          <w:bdr w:val="none" w:sz="0" w:space="0" w:color="auto" w:frame="1"/>
          <w:lang w:val="en-GB" w:eastAsia="en-GB"/>
        </w:rPr>
        <w:fldChar w:fldCharType="end"/>
      </w:r>
      <w:r w:rsidRPr="00BD50D3">
        <w:rPr>
          <w:rFonts w:ascii="Arial" w:eastAsia="Times New Roman" w:hAnsi="Arial" w:cs="Arial"/>
          <w:color w:val="212121"/>
          <w:bdr w:val="none" w:sz="0" w:space="0" w:color="auto" w:frame="1"/>
          <w:lang w:val="en-GB" w:eastAsia="en-GB"/>
        </w:rPr>
        <w:t xml:space="preserve"> has been specially designed to make </w:t>
      </w:r>
      <w:r w:rsidR="0056362D">
        <w:rPr>
          <w:rFonts w:ascii="Arial" w:eastAsia="Times New Roman" w:hAnsi="Arial" w:cs="Arial"/>
          <w:color w:val="212121"/>
          <w:bdr w:val="none" w:sz="0" w:space="0" w:color="auto" w:frame="1"/>
          <w:lang w:val="en-GB" w:eastAsia="en-GB"/>
        </w:rPr>
        <w:t>urban</w:t>
      </w:r>
      <w:r w:rsidRPr="00BD50D3">
        <w:rPr>
          <w:rFonts w:ascii="Arial" w:eastAsia="Times New Roman" w:hAnsi="Arial" w:cs="Arial"/>
          <w:color w:val="212121"/>
          <w:bdr w:val="none" w:sz="0" w:space="0" w:color="auto" w:frame="1"/>
          <w:lang w:val="en-GB" w:eastAsia="en-GB"/>
        </w:rPr>
        <w:t xml:space="preserve"> transport and last-mile deliveries as convenient and sustainable as possible. </w:t>
      </w:r>
      <w:r w:rsidR="007E4C56">
        <w:rPr>
          <w:rFonts w:ascii="Arial" w:eastAsia="Times New Roman" w:hAnsi="Arial" w:cs="Arial"/>
          <w:color w:val="212121"/>
          <w:bdr w:val="none" w:sz="0" w:space="0" w:color="auto" w:frame="1"/>
          <w:lang w:val="en-GB" w:eastAsia="en-GB"/>
        </w:rPr>
        <w:t xml:space="preserve">With ranges of more than 250km </w:t>
      </w:r>
      <w:r w:rsidR="00922656">
        <w:rPr>
          <w:rFonts w:ascii="Arial" w:eastAsia="Times New Roman" w:hAnsi="Arial" w:cs="Arial"/>
          <w:color w:val="212121"/>
          <w:bdr w:val="none" w:sz="0" w:space="0" w:color="auto" w:frame="1"/>
          <w:lang w:val="en-GB" w:eastAsia="en-GB"/>
        </w:rPr>
        <w:t>based on CATL battery with 81k</w:t>
      </w:r>
      <w:r w:rsidR="00A62B9F">
        <w:rPr>
          <w:rFonts w:ascii="Arial" w:eastAsia="Times New Roman" w:hAnsi="Arial" w:cs="Arial"/>
          <w:color w:val="212121"/>
          <w:bdr w:val="none" w:sz="0" w:space="0" w:color="auto" w:frame="1"/>
          <w:lang w:val="en-GB" w:eastAsia="en-GB"/>
        </w:rPr>
        <w:t>W</w:t>
      </w:r>
      <w:r w:rsidR="00922656">
        <w:rPr>
          <w:rFonts w:ascii="Arial" w:eastAsia="Times New Roman" w:hAnsi="Arial" w:cs="Arial"/>
          <w:color w:val="212121"/>
          <w:bdr w:val="none" w:sz="0" w:space="0" w:color="auto" w:frame="1"/>
          <w:lang w:val="en-GB" w:eastAsia="en-GB"/>
        </w:rPr>
        <w:t>h which can be recharged in one hour</w:t>
      </w:r>
      <w:r w:rsidR="00A62B9F">
        <w:rPr>
          <w:rFonts w:ascii="Arial" w:eastAsia="Times New Roman" w:hAnsi="Arial" w:cs="Arial"/>
          <w:color w:val="212121"/>
          <w:bdr w:val="none" w:sz="0" w:space="0" w:color="auto" w:frame="1"/>
          <w:lang w:val="en-GB" w:eastAsia="en-GB"/>
        </w:rPr>
        <w:t>,</w:t>
      </w:r>
      <w:r w:rsidR="00492E56">
        <w:rPr>
          <w:rFonts w:ascii="Arial" w:eastAsia="Times New Roman" w:hAnsi="Arial" w:cs="Arial"/>
          <w:color w:val="212121"/>
          <w:bdr w:val="none" w:sz="0" w:space="0" w:color="auto" w:frame="1"/>
          <w:lang w:val="en-GB" w:eastAsia="en-GB"/>
        </w:rPr>
        <w:t xml:space="preserve"> the QUANTRON QARGO 4 EV is the optimum solution for</w:t>
      </w:r>
      <w:r w:rsidR="00527D0E">
        <w:rPr>
          <w:rFonts w:ascii="Arial" w:eastAsia="Times New Roman" w:hAnsi="Arial" w:cs="Arial"/>
          <w:color w:val="212121"/>
          <w:bdr w:val="none" w:sz="0" w:space="0" w:color="auto" w:frame="1"/>
          <w:lang w:val="en-GB" w:eastAsia="en-GB"/>
        </w:rPr>
        <w:t xml:space="preserve"> decarbonized</w:t>
      </w:r>
      <w:r w:rsidR="00492E56">
        <w:rPr>
          <w:rFonts w:ascii="Arial" w:eastAsia="Times New Roman" w:hAnsi="Arial" w:cs="Arial"/>
          <w:color w:val="212121"/>
          <w:bdr w:val="none" w:sz="0" w:space="0" w:color="auto" w:frame="1"/>
          <w:lang w:val="en-GB" w:eastAsia="en-GB"/>
        </w:rPr>
        <w:t xml:space="preserve"> transportation needs</w:t>
      </w:r>
      <w:r w:rsidR="00A62B9F">
        <w:rPr>
          <w:rFonts w:ascii="Arial" w:eastAsia="Times New Roman" w:hAnsi="Arial" w:cs="Arial"/>
          <w:color w:val="212121"/>
          <w:bdr w:val="none" w:sz="0" w:space="0" w:color="auto" w:frame="1"/>
          <w:lang w:val="en-GB" w:eastAsia="en-GB"/>
        </w:rPr>
        <w:t xml:space="preserve"> of metropolitan areas</w:t>
      </w:r>
      <w:r w:rsidR="00492E56">
        <w:rPr>
          <w:rFonts w:ascii="Arial" w:eastAsia="Times New Roman" w:hAnsi="Arial" w:cs="Arial"/>
          <w:color w:val="212121"/>
          <w:bdr w:val="none" w:sz="0" w:space="0" w:color="auto" w:frame="1"/>
          <w:lang w:val="en-GB" w:eastAsia="en-GB"/>
        </w:rPr>
        <w:t>.</w:t>
      </w:r>
      <w:r w:rsidR="00922656">
        <w:rPr>
          <w:rFonts w:ascii="Arial" w:eastAsia="Times New Roman" w:hAnsi="Arial" w:cs="Arial"/>
          <w:color w:val="212121"/>
          <w:bdr w:val="none" w:sz="0" w:space="0" w:color="auto" w:frame="1"/>
          <w:lang w:val="en-GB" w:eastAsia="en-GB"/>
        </w:rPr>
        <w:t xml:space="preserve"> </w:t>
      </w:r>
      <w:r w:rsidRPr="00BD50D3">
        <w:rPr>
          <w:rFonts w:ascii="Arial" w:eastAsia="Times New Roman" w:hAnsi="Arial" w:cs="Arial"/>
          <w:color w:val="212121"/>
          <w:bdr w:val="none" w:sz="0" w:space="0" w:color="auto" w:frame="1"/>
          <w:lang w:val="en-GB" w:eastAsia="en-GB"/>
        </w:rPr>
        <w:t>Due to the wide range of mounting and assembly options, the vehicle can be used very flexibly in a wide variety of applications (</w:t>
      </w:r>
      <w:r w:rsidR="00D40D26" w:rsidRPr="00BD50D3">
        <w:rPr>
          <w:rFonts w:ascii="Arial" w:eastAsia="Times New Roman" w:hAnsi="Arial" w:cs="Arial"/>
          <w:color w:val="212121"/>
          <w:bdr w:val="none" w:sz="0" w:space="0" w:color="auto" w:frame="1"/>
          <w:lang w:val="en-GB" w:eastAsia="en-GB"/>
        </w:rPr>
        <w:t>e.g.,</w:t>
      </w:r>
      <w:r w:rsidRPr="00BD50D3">
        <w:rPr>
          <w:rFonts w:ascii="Arial" w:eastAsia="Times New Roman" w:hAnsi="Arial" w:cs="Arial"/>
          <w:color w:val="212121"/>
          <w:bdr w:val="none" w:sz="0" w:space="0" w:color="auto" w:frame="1"/>
          <w:lang w:val="en-GB" w:eastAsia="en-GB"/>
        </w:rPr>
        <w:t xml:space="preserve"> </w:t>
      </w:r>
      <w:r w:rsidR="00D40D26" w:rsidRPr="00BD50D3">
        <w:rPr>
          <w:rFonts w:ascii="Arial" w:eastAsia="Times New Roman" w:hAnsi="Arial" w:cs="Arial"/>
          <w:color w:val="212121"/>
          <w:bdr w:val="none" w:sz="0" w:space="0" w:color="auto" w:frame="1"/>
          <w:lang w:val="en-GB" w:eastAsia="en-GB"/>
        </w:rPr>
        <w:t xml:space="preserve">dry goods, fresh food, </w:t>
      </w:r>
      <w:r w:rsidRPr="00BD50D3">
        <w:rPr>
          <w:rFonts w:ascii="Arial" w:eastAsia="Times New Roman" w:hAnsi="Arial" w:cs="Arial"/>
          <w:color w:val="212121"/>
          <w:bdr w:val="none" w:sz="0" w:space="0" w:color="auto" w:frame="1"/>
          <w:lang w:val="en-GB" w:eastAsia="en-GB"/>
        </w:rPr>
        <w:t xml:space="preserve">municipal services, furniture transport </w:t>
      </w:r>
      <w:r w:rsidR="00D40D26" w:rsidRPr="00BD50D3">
        <w:rPr>
          <w:rFonts w:ascii="Arial" w:eastAsia="Times New Roman" w:hAnsi="Arial" w:cs="Arial"/>
          <w:color w:val="212121"/>
          <w:bdr w:val="none" w:sz="0" w:space="0" w:color="auto" w:frame="1"/>
          <w:lang w:val="en-GB" w:eastAsia="en-GB"/>
        </w:rPr>
        <w:t>and more</w:t>
      </w:r>
      <w:r w:rsidRPr="00BD50D3">
        <w:rPr>
          <w:rFonts w:ascii="Arial" w:eastAsia="Times New Roman" w:hAnsi="Arial" w:cs="Arial"/>
          <w:color w:val="212121"/>
          <w:bdr w:val="none" w:sz="0" w:space="0" w:color="auto" w:frame="1"/>
          <w:lang w:val="en-GB" w:eastAsia="en-GB"/>
        </w:rPr>
        <w:t xml:space="preserve">). Among the first customers in </w:t>
      </w:r>
      <w:r w:rsidR="00D40D26" w:rsidRPr="00BD50D3">
        <w:rPr>
          <w:rFonts w:ascii="Arial" w:eastAsia="Times New Roman" w:hAnsi="Arial" w:cs="Arial"/>
          <w:color w:val="212121"/>
          <w:bdr w:val="none" w:sz="0" w:space="0" w:color="auto" w:frame="1"/>
          <w:lang w:val="en-GB" w:eastAsia="en-GB"/>
        </w:rPr>
        <w:t xml:space="preserve">the Kingdom of Saudi Arabia </w:t>
      </w:r>
      <w:r w:rsidRPr="00BD50D3">
        <w:rPr>
          <w:rFonts w:ascii="Arial" w:eastAsia="Times New Roman" w:hAnsi="Arial" w:cs="Arial"/>
          <w:color w:val="212121"/>
          <w:bdr w:val="none" w:sz="0" w:space="0" w:color="auto" w:frame="1"/>
          <w:lang w:val="en-GB" w:eastAsia="en-GB"/>
        </w:rPr>
        <w:t>are PepsiCo and Red Sea Global</w:t>
      </w:r>
      <w:r w:rsidR="00D40D26" w:rsidRPr="00BD50D3">
        <w:rPr>
          <w:rFonts w:ascii="Arial" w:eastAsia="Times New Roman" w:hAnsi="Arial" w:cs="Arial"/>
          <w:color w:val="212121"/>
          <w:bdr w:val="none" w:sz="0" w:space="0" w:color="auto" w:frame="1"/>
          <w:lang w:val="en-GB" w:eastAsia="en-GB"/>
        </w:rPr>
        <w:t>, demonstrating a strong commitment towards sustainability</w:t>
      </w:r>
      <w:r w:rsidRPr="00BD50D3">
        <w:rPr>
          <w:rFonts w:ascii="Arial" w:eastAsia="Times New Roman" w:hAnsi="Arial" w:cs="Arial"/>
          <w:color w:val="212121"/>
          <w:bdr w:val="none" w:sz="0" w:space="0" w:color="auto" w:frame="1"/>
          <w:lang w:val="en-GB" w:eastAsia="en-GB"/>
        </w:rPr>
        <w:t>.</w:t>
      </w:r>
      <w:r w:rsidR="00C44DE8" w:rsidRPr="00BD50D3">
        <w:rPr>
          <w:rFonts w:ascii="Arial" w:eastAsia="Times New Roman" w:hAnsi="Arial" w:cs="Arial"/>
          <w:color w:val="212121"/>
          <w:bdr w:val="none" w:sz="0" w:space="0" w:color="auto" w:frame="1"/>
          <w:lang w:val="en-GB" w:eastAsia="en-GB"/>
        </w:rPr>
        <w:t xml:space="preserve"> </w:t>
      </w:r>
      <w:r w:rsidR="00D63CBE" w:rsidRPr="00BD50D3">
        <w:rPr>
          <w:rFonts w:ascii="Arial" w:eastAsia="Times New Roman" w:hAnsi="Arial" w:cs="Arial"/>
          <w:color w:val="212121"/>
          <w:bdr w:val="none" w:sz="0" w:space="0" w:color="auto" w:frame="1"/>
          <w:lang w:val="en-GB" w:eastAsia="en-GB"/>
        </w:rPr>
        <w:t>The</w:t>
      </w:r>
      <w:r w:rsidR="00D40D26" w:rsidRPr="00BD50D3">
        <w:rPr>
          <w:rFonts w:ascii="Arial" w:eastAsia="Times New Roman" w:hAnsi="Arial" w:cs="Arial"/>
          <w:color w:val="212121"/>
          <w:bdr w:val="none" w:sz="0" w:space="0" w:color="auto" w:frame="1"/>
          <w:lang w:val="en-GB" w:eastAsia="en-GB"/>
        </w:rPr>
        <w:t>se</w:t>
      </w:r>
      <w:r w:rsidR="00D63CBE" w:rsidRPr="00BD50D3">
        <w:rPr>
          <w:rFonts w:ascii="Arial" w:eastAsia="Times New Roman" w:hAnsi="Arial" w:cs="Arial"/>
          <w:color w:val="212121"/>
          <w:bdr w:val="none" w:sz="0" w:space="0" w:color="auto" w:frame="1"/>
          <w:lang w:val="en-GB" w:eastAsia="en-GB"/>
        </w:rPr>
        <w:t xml:space="preserve"> c</w:t>
      </w:r>
      <w:r w:rsidR="00BF6C18">
        <w:rPr>
          <w:rFonts w:ascii="Arial" w:eastAsia="Times New Roman" w:hAnsi="Arial" w:cs="Arial"/>
          <w:color w:val="212121"/>
          <w:bdr w:val="none" w:sz="0" w:space="0" w:color="auto" w:frame="1"/>
          <w:lang w:val="en-GB" w:eastAsia="en-GB"/>
        </w:rPr>
        <w:t>u</w:t>
      </w:r>
      <w:r w:rsidR="00D63CBE" w:rsidRPr="00BD50D3">
        <w:rPr>
          <w:rFonts w:ascii="Arial" w:eastAsia="Times New Roman" w:hAnsi="Arial" w:cs="Arial"/>
          <w:color w:val="212121"/>
          <w:bdr w:val="none" w:sz="0" w:space="0" w:color="auto" w:frame="1"/>
          <w:lang w:val="en-GB" w:eastAsia="en-GB"/>
        </w:rPr>
        <w:t>st</w:t>
      </w:r>
      <w:r w:rsidR="00DC194D">
        <w:rPr>
          <w:rFonts w:ascii="Arial" w:eastAsia="Times New Roman" w:hAnsi="Arial" w:cs="Arial"/>
          <w:color w:val="212121"/>
          <w:bdr w:val="none" w:sz="0" w:space="0" w:color="auto" w:frame="1"/>
          <w:lang w:val="en-GB" w:eastAsia="en-GB"/>
        </w:rPr>
        <w:t>o</w:t>
      </w:r>
      <w:r w:rsidR="00D63CBE" w:rsidRPr="00BD50D3">
        <w:rPr>
          <w:rFonts w:ascii="Arial" w:eastAsia="Times New Roman" w:hAnsi="Arial" w:cs="Arial"/>
          <w:color w:val="212121"/>
          <w:bdr w:val="none" w:sz="0" w:space="0" w:color="auto" w:frame="1"/>
          <w:lang w:val="en-GB" w:eastAsia="en-GB"/>
        </w:rPr>
        <w:t>mers</w:t>
      </w:r>
      <w:r w:rsidR="00C44DE8" w:rsidRPr="00BD50D3">
        <w:rPr>
          <w:rFonts w:ascii="Arial" w:eastAsia="Times New Roman" w:hAnsi="Arial" w:cs="Arial"/>
          <w:color w:val="212121"/>
          <w:bdr w:val="none" w:sz="0" w:space="0" w:color="auto" w:frame="1"/>
          <w:lang w:val="en-GB" w:eastAsia="en-GB"/>
        </w:rPr>
        <w:t xml:space="preserve"> will </w:t>
      </w:r>
      <w:r w:rsidR="00D40D26" w:rsidRPr="00BD50D3">
        <w:rPr>
          <w:rFonts w:ascii="Arial" w:eastAsia="Times New Roman" w:hAnsi="Arial" w:cs="Arial"/>
          <w:color w:val="212121"/>
          <w:bdr w:val="none" w:sz="0" w:space="0" w:color="auto" w:frame="1"/>
          <w:lang w:val="en-GB" w:eastAsia="en-GB"/>
        </w:rPr>
        <w:t xml:space="preserve">operate the </w:t>
      </w:r>
      <w:r w:rsidR="00C44DE8" w:rsidRPr="00BD50D3">
        <w:rPr>
          <w:rFonts w:ascii="Arial" w:eastAsia="Times New Roman" w:hAnsi="Arial" w:cs="Arial"/>
          <w:color w:val="212121"/>
          <w:bdr w:val="none" w:sz="0" w:space="0" w:color="auto" w:frame="1"/>
          <w:lang w:val="en-GB" w:eastAsia="en-GB"/>
        </w:rPr>
        <w:t xml:space="preserve">trucks in day-to-day </w:t>
      </w:r>
      <w:r w:rsidR="00D40D26" w:rsidRPr="00BD50D3">
        <w:rPr>
          <w:rFonts w:ascii="Arial" w:eastAsia="Times New Roman" w:hAnsi="Arial" w:cs="Arial"/>
          <w:color w:val="212121"/>
          <w:bdr w:val="none" w:sz="0" w:space="0" w:color="auto" w:frame="1"/>
          <w:lang w:val="en-GB" w:eastAsia="en-GB"/>
        </w:rPr>
        <w:t xml:space="preserve">operations, substituting </w:t>
      </w:r>
      <w:r w:rsidR="00C44DE8" w:rsidRPr="00BD50D3">
        <w:rPr>
          <w:rFonts w:ascii="Arial" w:eastAsia="Times New Roman" w:hAnsi="Arial" w:cs="Arial"/>
          <w:color w:val="212121"/>
          <w:bdr w:val="none" w:sz="0" w:space="0" w:color="auto" w:frame="1"/>
          <w:lang w:val="en-GB" w:eastAsia="en-GB"/>
        </w:rPr>
        <w:t>diesel trucks</w:t>
      </w:r>
      <w:r w:rsidR="00D40D26" w:rsidRPr="00BD50D3">
        <w:rPr>
          <w:rFonts w:ascii="Arial" w:eastAsia="Times New Roman" w:hAnsi="Arial" w:cs="Arial"/>
          <w:color w:val="212121"/>
          <w:bdr w:val="none" w:sz="0" w:space="0" w:color="auto" w:frame="1"/>
          <w:lang w:val="en-GB" w:eastAsia="en-GB"/>
        </w:rPr>
        <w:t>, thereby achieving an estimate</w:t>
      </w:r>
      <w:r w:rsidR="00BD50D3">
        <w:rPr>
          <w:rFonts w:ascii="Arial" w:eastAsia="Times New Roman" w:hAnsi="Arial" w:cs="Arial"/>
          <w:color w:val="212121"/>
          <w:bdr w:val="none" w:sz="0" w:space="0" w:color="auto" w:frame="1"/>
          <w:lang w:val="en-GB" w:eastAsia="en-GB"/>
        </w:rPr>
        <w:t>d</w:t>
      </w:r>
      <w:r w:rsidR="00D40D26" w:rsidRPr="00BD50D3">
        <w:rPr>
          <w:rFonts w:ascii="Arial" w:eastAsia="Times New Roman" w:hAnsi="Arial" w:cs="Arial"/>
          <w:color w:val="212121"/>
          <w:bdr w:val="none" w:sz="0" w:space="0" w:color="auto" w:frame="1"/>
          <w:lang w:val="en-GB" w:eastAsia="en-GB"/>
        </w:rPr>
        <w:t xml:space="preserve"> carbon saving of </w:t>
      </w:r>
      <w:r w:rsidR="004C02B7">
        <w:rPr>
          <w:rFonts w:ascii="Arial" w:eastAsia="Times New Roman" w:hAnsi="Arial" w:cs="Arial"/>
          <w:color w:val="212121"/>
          <w:bdr w:val="none" w:sz="0" w:space="0" w:color="auto" w:frame="1"/>
          <w:lang w:val="en-GB" w:eastAsia="en-GB"/>
        </w:rPr>
        <w:t>31.5 kilo</w:t>
      </w:r>
      <w:r w:rsidR="00D40D26" w:rsidRPr="00BD50D3">
        <w:rPr>
          <w:rFonts w:ascii="Arial" w:eastAsia="Times New Roman" w:hAnsi="Arial" w:cs="Arial"/>
          <w:color w:val="212121"/>
          <w:bdr w:val="none" w:sz="0" w:space="0" w:color="auto" w:frame="1"/>
          <w:lang w:val="en-GB" w:eastAsia="en-GB"/>
        </w:rPr>
        <w:t xml:space="preserve">grams per </w:t>
      </w:r>
      <w:r w:rsidR="004C02B7">
        <w:rPr>
          <w:rFonts w:ascii="Arial" w:eastAsia="Times New Roman" w:hAnsi="Arial" w:cs="Arial"/>
          <w:color w:val="212121"/>
          <w:bdr w:val="none" w:sz="0" w:space="0" w:color="auto" w:frame="1"/>
          <w:lang w:val="en-GB" w:eastAsia="en-GB"/>
        </w:rPr>
        <w:t xml:space="preserve">100 km </w:t>
      </w:r>
      <w:r w:rsidR="004C02B7" w:rsidRPr="002D7A85">
        <w:rPr>
          <w:rFonts w:ascii="Arial" w:eastAsia="Times New Roman" w:hAnsi="Arial" w:cs="Arial"/>
          <w:color w:val="212121"/>
          <w:bdr w:val="none" w:sz="0" w:space="0" w:color="auto" w:frame="1"/>
          <w:lang w:val="en-GB" w:eastAsia="en-GB"/>
        </w:rPr>
        <w:t>(</w:t>
      </w:r>
      <w:r w:rsidR="004C02B7">
        <w:rPr>
          <w:rFonts w:ascii="Arial" w:eastAsia="Times New Roman" w:hAnsi="Arial" w:cs="Arial"/>
          <w:color w:val="212121"/>
          <w:bdr w:val="none" w:sz="0" w:space="0" w:color="auto" w:frame="1"/>
          <w:lang w:val="en-GB" w:eastAsia="en-GB"/>
        </w:rPr>
        <w:t>calculated based on a mixed load, driving time of approx. 3.6 hours and 10 stops for loading and off-loading of cargo).</w:t>
      </w:r>
    </w:p>
    <w:p w14:paraId="104A1DD3" w14:textId="775DEA90" w:rsidR="005A3108" w:rsidRPr="00DA6BDB" w:rsidRDefault="005A3108" w:rsidP="005A3108">
      <w:pPr>
        <w:rPr>
          <w:rFonts w:ascii="Arial" w:eastAsia="Times New Roman" w:hAnsi="Arial" w:cs="Arial"/>
          <w:color w:val="212121"/>
          <w:bdr w:val="none" w:sz="0" w:space="0" w:color="auto" w:frame="1"/>
          <w:lang w:val="en-GB" w:eastAsia="en-GB"/>
        </w:rPr>
      </w:pPr>
      <w:r w:rsidRPr="00DA6BDB">
        <w:rPr>
          <w:rFonts w:ascii="Arial" w:eastAsia="Times New Roman" w:hAnsi="Arial" w:cs="Arial"/>
          <w:color w:val="212121"/>
          <w:bdr w:val="none" w:sz="0" w:space="0" w:color="auto" w:frame="1"/>
          <w:lang w:val="en-GB" w:eastAsia="en-GB"/>
        </w:rPr>
        <w:t>Kalyana Sivagnanam</w:t>
      </w:r>
      <w:r w:rsidR="00DA6BDB" w:rsidRPr="00DA6BDB">
        <w:rPr>
          <w:rFonts w:ascii="Arial" w:eastAsia="Times New Roman" w:hAnsi="Arial" w:cs="Arial"/>
          <w:color w:val="212121"/>
          <w:bdr w:val="none" w:sz="0" w:space="0" w:color="auto" w:frame="1"/>
          <w:lang w:val="en-GB" w:eastAsia="en-GB"/>
        </w:rPr>
        <w:t>, Group CEO</w:t>
      </w:r>
      <w:r w:rsidR="00C7460B">
        <w:rPr>
          <w:rFonts w:ascii="Arial" w:eastAsia="Times New Roman" w:hAnsi="Arial" w:cs="Arial"/>
          <w:color w:val="212121"/>
          <w:bdr w:val="none" w:sz="0" w:space="0" w:color="auto" w:frame="1"/>
          <w:lang w:val="en-GB" w:eastAsia="en-GB"/>
        </w:rPr>
        <w:t xml:space="preserve"> of</w:t>
      </w:r>
      <w:r w:rsidR="00DA6BDB" w:rsidRPr="00DA6BDB">
        <w:rPr>
          <w:rFonts w:ascii="Arial" w:eastAsia="Times New Roman" w:hAnsi="Arial" w:cs="Arial"/>
          <w:color w:val="212121"/>
          <w:bdr w:val="none" w:sz="0" w:space="0" w:color="auto" w:frame="1"/>
          <w:lang w:val="en-GB" w:eastAsia="en-GB"/>
        </w:rPr>
        <w:t xml:space="preserve"> </w:t>
      </w:r>
      <w:proofErr w:type="spellStart"/>
      <w:r w:rsidR="00DA6BDB" w:rsidRPr="00DA6BDB">
        <w:rPr>
          <w:rFonts w:ascii="Arial" w:eastAsia="Times New Roman" w:hAnsi="Arial" w:cs="Arial"/>
          <w:color w:val="212121"/>
          <w:bdr w:val="none" w:sz="0" w:space="0" w:color="auto" w:frame="1"/>
          <w:lang w:val="en-GB" w:eastAsia="en-GB"/>
        </w:rPr>
        <w:t>Petromin</w:t>
      </w:r>
      <w:proofErr w:type="spellEnd"/>
      <w:r w:rsidR="00DA6BDB" w:rsidRPr="00DA6BDB">
        <w:rPr>
          <w:rFonts w:ascii="Arial" w:eastAsia="Times New Roman" w:hAnsi="Arial" w:cs="Arial"/>
          <w:color w:val="212121"/>
          <w:bdr w:val="none" w:sz="0" w:space="0" w:color="auto" w:frame="1"/>
          <w:lang w:val="en-GB" w:eastAsia="en-GB"/>
        </w:rPr>
        <w:t xml:space="preserve"> Corporation</w:t>
      </w:r>
      <w:r w:rsidRPr="00DA6BDB">
        <w:rPr>
          <w:rFonts w:ascii="Arial" w:eastAsia="Times New Roman" w:hAnsi="Arial" w:cs="Arial"/>
          <w:color w:val="212121"/>
          <w:bdr w:val="none" w:sz="0" w:space="0" w:color="auto" w:frame="1"/>
          <w:lang w:val="en-GB" w:eastAsia="en-GB"/>
        </w:rPr>
        <w:t xml:space="preserve">: “By joining forces, </w:t>
      </w:r>
      <w:proofErr w:type="spellStart"/>
      <w:r w:rsidRPr="00DA6BDB">
        <w:rPr>
          <w:rFonts w:ascii="Arial" w:eastAsia="Times New Roman" w:hAnsi="Arial" w:cs="Arial"/>
          <w:color w:val="212121"/>
          <w:bdr w:val="none" w:sz="0" w:space="0" w:color="auto" w:frame="1"/>
          <w:lang w:val="en-GB" w:eastAsia="en-GB"/>
        </w:rPr>
        <w:t>Electromin</w:t>
      </w:r>
      <w:proofErr w:type="spellEnd"/>
      <w:r w:rsidRPr="00DA6BDB">
        <w:rPr>
          <w:rFonts w:ascii="Arial" w:eastAsia="Times New Roman" w:hAnsi="Arial" w:cs="Arial"/>
          <w:color w:val="212121"/>
          <w:bdr w:val="none" w:sz="0" w:space="0" w:color="auto" w:frame="1"/>
          <w:lang w:val="en-GB" w:eastAsia="en-GB"/>
        </w:rPr>
        <w:t xml:space="preserve"> and Q</w:t>
      </w:r>
      <w:r w:rsidR="00294290">
        <w:rPr>
          <w:rFonts w:ascii="Arial" w:eastAsia="Times New Roman" w:hAnsi="Arial" w:cs="Arial"/>
          <w:color w:val="212121"/>
          <w:bdr w:val="none" w:sz="0" w:space="0" w:color="auto" w:frame="1"/>
          <w:lang w:val="en-GB" w:eastAsia="en-GB"/>
        </w:rPr>
        <w:t>UANTRON</w:t>
      </w:r>
      <w:r w:rsidRPr="00DA6BDB">
        <w:rPr>
          <w:rFonts w:ascii="Arial" w:eastAsia="Times New Roman" w:hAnsi="Arial" w:cs="Arial"/>
          <w:color w:val="212121"/>
          <w:bdr w:val="none" w:sz="0" w:space="0" w:color="auto" w:frame="1"/>
          <w:lang w:val="en-GB" w:eastAsia="en-GB"/>
        </w:rPr>
        <w:t xml:space="preserve"> have forged a powerful alliance that capitalizes on their unique skill sets and positions them at the forefront of the e-mobility revolution in KSA. This synergistic partnership enables the pooling of resources, knowledge, and experience, paving the way for the creation of innovative, sustainable mobility solutions that will revolutionize transportation in the Kingdom.”</w:t>
      </w:r>
    </w:p>
    <w:p w14:paraId="09431BDB" w14:textId="44E3F2E3" w:rsidR="005A3108" w:rsidRPr="00EE086E" w:rsidRDefault="009A510E" w:rsidP="00225F54">
      <w:pPr>
        <w:rPr>
          <w:rFonts w:ascii="Arial" w:eastAsia="Times New Roman" w:hAnsi="Arial" w:cs="Arial"/>
          <w:color w:val="212121"/>
          <w:bdr w:val="none" w:sz="0" w:space="0" w:color="auto" w:frame="1"/>
          <w:lang w:val="en-GB" w:eastAsia="en-GB"/>
        </w:rPr>
      </w:pPr>
      <w:r w:rsidRPr="009A510E">
        <w:rPr>
          <w:rFonts w:ascii="Arial" w:eastAsia="Times New Roman" w:hAnsi="Arial" w:cs="Arial"/>
          <w:color w:val="212121"/>
          <w:bdr w:val="none" w:sz="0" w:space="0" w:color="auto" w:frame="1"/>
          <w:lang w:val="en-GB" w:eastAsia="en-GB"/>
        </w:rPr>
        <w:t>Mark Notkin</w:t>
      </w:r>
      <w:r w:rsidR="00BE6F12">
        <w:rPr>
          <w:rFonts w:ascii="Arial" w:eastAsia="Times New Roman" w:hAnsi="Arial" w:cs="Arial"/>
          <w:color w:val="212121"/>
          <w:bdr w:val="none" w:sz="0" w:space="0" w:color="auto" w:frame="1"/>
          <w:lang w:val="en-GB" w:eastAsia="en-GB"/>
        </w:rPr>
        <w:t xml:space="preserve">, </w:t>
      </w:r>
      <w:r w:rsidR="00EC1800" w:rsidRPr="00EC1800">
        <w:rPr>
          <w:rFonts w:ascii="Arial" w:eastAsia="Times New Roman" w:hAnsi="Arial" w:cs="Arial"/>
          <w:color w:val="212121"/>
          <w:bdr w:val="none" w:sz="0" w:space="0" w:color="auto" w:frame="1"/>
          <w:lang w:val="en-GB" w:eastAsia="en-GB"/>
        </w:rPr>
        <w:t xml:space="preserve">Head of </w:t>
      </w:r>
      <w:proofErr w:type="spellStart"/>
      <w:r w:rsidR="00EC1800" w:rsidRPr="00EC1800">
        <w:rPr>
          <w:rFonts w:ascii="Arial" w:eastAsia="Times New Roman" w:hAnsi="Arial" w:cs="Arial"/>
          <w:color w:val="212121"/>
          <w:bdr w:val="none" w:sz="0" w:space="0" w:color="auto" w:frame="1"/>
          <w:lang w:val="en-GB" w:eastAsia="en-GB"/>
        </w:rPr>
        <w:t>Electromin</w:t>
      </w:r>
      <w:proofErr w:type="spellEnd"/>
      <w:r w:rsidR="00EC1800" w:rsidRPr="00EC1800">
        <w:rPr>
          <w:rFonts w:ascii="Arial" w:eastAsia="Times New Roman" w:hAnsi="Arial" w:cs="Arial"/>
          <w:color w:val="212121"/>
          <w:bdr w:val="none" w:sz="0" w:space="0" w:color="auto" w:frame="1"/>
          <w:lang w:val="en-GB" w:eastAsia="en-GB"/>
        </w:rPr>
        <w:t xml:space="preserve"> and Chief Innovation Officer of </w:t>
      </w:r>
      <w:proofErr w:type="spellStart"/>
      <w:r w:rsidR="00EC1800" w:rsidRPr="00EC1800">
        <w:rPr>
          <w:rFonts w:ascii="Arial" w:eastAsia="Times New Roman" w:hAnsi="Arial" w:cs="Arial"/>
          <w:color w:val="212121"/>
          <w:bdr w:val="none" w:sz="0" w:space="0" w:color="auto" w:frame="1"/>
          <w:lang w:val="en-GB" w:eastAsia="en-GB"/>
        </w:rPr>
        <w:t>Petromin</w:t>
      </w:r>
      <w:proofErr w:type="spellEnd"/>
      <w:r w:rsidR="00EC1800" w:rsidRPr="00EC1800">
        <w:rPr>
          <w:rFonts w:ascii="Arial" w:eastAsia="Times New Roman" w:hAnsi="Arial" w:cs="Arial"/>
          <w:color w:val="212121"/>
          <w:bdr w:val="none" w:sz="0" w:space="0" w:color="auto" w:frame="1"/>
          <w:lang w:val="en-GB" w:eastAsia="en-GB"/>
        </w:rPr>
        <w:t xml:space="preserve"> Group</w:t>
      </w:r>
      <w:r w:rsidRPr="009A510E">
        <w:rPr>
          <w:rFonts w:ascii="Arial" w:eastAsia="Times New Roman" w:hAnsi="Arial" w:cs="Arial"/>
          <w:color w:val="212121"/>
          <w:bdr w:val="none" w:sz="0" w:space="0" w:color="auto" w:frame="1"/>
          <w:lang w:val="en-GB" w:eastAsia="en-GB"/>
        </w:rPr>
        <w:t>: “</w:t>
      </w:r>
      <w:proofErr w:type="spellStart"/>
      <w:r w:rsidRPr="009A510E">
        <w:rPr>
          <w:rFonts w:ascii="Arial" w:eastAsia="Times New Roman" w:hAnsi="Arial" w:cs="Arial"/>
          <w:color w:val="212121"/>
          <w:bdr w:val="none" w:sz="0" w:space="0" w:color="auto" w:frame="1"/>
          <w:lang w:val="en-GB" w:eastAsia="en-GB"/>
        </w:rPr>
        <w:t>Electromin</w:t>
      </w:r>
      <w:proofErr w:type="spellEnd"/>
      <w:r w:rsidRPr="009A510E">
        <w:rPr>
          <w:rFonts w:ascii="Arial" w:eastAsia="Times New Roman" w:hAnsi="Arial" w:cs="Arial"/>
          <w:color w:val="212121"/>
          <w:bdr w:val="none" w:sz="0" w:space="0" w:color="auto" w:frame="1"/>
          <w:lang w:val="en-GB" w:eastAsia="en-GB"/>
        </w:rPr>
        <w:t xml:space="preserve"> and Q</w:t>
      </w:r>
      <w:r>
        <w:rPr>
          <w:rFonts w:ascii="Arial" w:eastAsia="Times New Roman" w:hAnsi="Arial" w:cs="Arial"/>
          <w:color w:val="212121"/>
          <w:bdr w:val="none" w:sz="0" w:space="0" w:color="auto" w:frame="1"/>
          <w:lang w:val="en-GB" w:eastAsia="en-GB"/>
        </w:rPr>
        <w:t>UANTRON</w:t>
      </w:r>
      <w:r w:rsidRPr="009A510E">
        <w:rPr>
          <w:rFonts w:ascii="Arial" w:eastAsia="Times New Roman" w:hAnsi="Arial" w:cs="Arial"/>
          <w:color w:val="212121"/>
          <w:bdr w:val="none" w:sz="0" w:space="0" w:color="auto" w:frame="1"/>
          <w:lang w:val="en-GB" w:eastAsia="en-GB"/>
        </w:rPr>
        <w:t>'s collaboration represents a transformative step forward in the e-mobility landscape of Saudi Arabia. With the shared commitment to zero-emission solutions, this partnership will unlock a new era of sustainable transportation, offering clients and partners an expanded range of cutting-edge products and services that will shape the future of mobility in the Kingdom and beyond.”</w:t>
      </w:r>
    </w:p>
    <w:p w14:paraId="465EE13E" w14:textId="17D69D82" w:rsidR="003A2EF7" w:rsidRPr="00BD50D3" w:rsidRDefault="005A634B" w:rsidP="00225F54">
      <w:pPr>
        <w:rPr>
          <w:rFonts w:ascii="Arial" w:eastAsia="Times New Roman" w:hAnsi="Arial" w:cs="Arial"/>
          <w:color w:val="212121"/>
          <w:bdr w:val="none" w:sz="0" w:space="0" w:color="auto" w:frame="1"/>
          <w:lang w:val="en-GB" w:eastAsia="en-GB"/>
        </w:rPr>
      </w:pPr>
      <w:r w:rsidRPr="00BD50D3">
        <w:rPr>
          <w:rFonts w:ascii="Arial" w:eastAsia="Times New Roman" w:hAnsi="Arial" w:cs="Arial"/>
          <w:color w:val="212121"/>
          <w:bdr w:val="none" w:sz="0" w:space="0" w:color="auto" w:frame="1"/>
          <w:lang w:val="en-GB" w:eastAsia="en-GB"/>
        </w:rPr>
        <w:t>Michael Perschke, CEO of Quantron AG: "</w:t>
      </w:r>
      <w:r w:rsidR="00510138" w:rsidRPr="00BD50D3">
        <w:rPr>
          <w:rFonts w:ascii="Arial" w:eastAsia="Times New Roman" w:hAnsi="Arial" w:cs="Arial"/>
          <w:color w:val="212121"/>
          <w:bdr w:val="none" w:sz="0" w:space="0" w:color="auto" w:frame="1"/>
          <w:lang w:val="en-GB" w:eastAsia="en-GB"/>
        </w:rPr>
        <w:t xml:space="preserve">We are </w:t>
      </w:r>
      <w:r w:rsidR="000632E4" w:rsidRPr="00BD50D3">
        <w:rPr>
          <w:rFonts w:ascii="Arial" w:eastAsia="Times New Roman" w:hAnsi="Arial" w:cs="Arial"/>
          <w:color w:val="212121"/>
          <w:bdr w:val="none" w:sz="0" w:space="0" w:color="auto" w:frame="1"/>
          <w:lang w:val="en-GB" w:eastAsia="en-GB"/>
        </w:rPr>
        <w:t>delighted and proud to announce</w:t>
      </w:r>
      <w:r w:rsidR="00870605" w:rsidRPr="00BD50D3">
        <w:rPr>
          <w:rFonts w:ascii="Arial" w:eastAsia="Times New Roman" w:hAnsi="Arial" w:cs="Arial"/>
          <w:color w:val="212121"/>
          <w:bdr w:val="none" w:sz="0" w:space="0" w:color="auto" w:frame="1"/>
          <w:lang w:val="en-GB" w:eastAsia="en-GB"/>
        </w:rPr>
        <w:t xml:space="preserve"> that</w:t>
      </w:r>
      <w:r w:rsidR="000632E4" w:rsidRPr="00BD50D3">
        <w:rPr>
          <w:rFonts w:ascii="Arial" w:eastAsia="Times New Roman" w:hAnsi="Arial" w:cs="Arial"/>
          <w:color w:val="212121"/>
          <w:bdr w:val="none" w:sz="0" w:space="0" w:color="auto" w:frame="1"/>
          <w:lang w:val="en-GB" w:eastAsia="en-GB"/>
        </w:rPr>
        <w:t xml:space="preserve"> </w:t>
      </w:r>
      <w:r w:rsidR="00E05D35" w:rsidRPr="00BD50D3">
        <w:rPr>
          <w:rFonts w:ascii="Arial" w:eastAsia="Times New Roman" w:hAnsi="Arial" w:cs="Arial"/>
          <w:color w:val="212121"/>
          <w:bdr w:val="none" w:sz="0" w:space="0" w:color="auto" w:frame="1"/>
          <w:lang w:val="en-GB" w:eastAsia="en-GB"/>
        </w:rPr>
        <w:t xml:space="preserve">QUANTRON </w:t>
      </w:r>
      <w:r w:rsidR="00C44DE8" w:rsidRPr="00BD50D3">
        <w:rPr>
          <w:rFonts w:ascii="Arial" w:eastAsia="Times New Roman" w:hAnsi="Arial" w:cs="Arial"/>
          <w:color w:val="212121"/>
          <w:bdr w:val="none" w:sz="0" w:space="0" w:color="auto" w:frame="1"/>
          <w:lang w:val="en-GB" w:eastAsia="en-GB"/>
        </w:rPr>
        <w:t xml:space="preserve">is </w:t>
      </w:r>
      <w:r w:rsidR="00D40D26" w:rsidRPr="00BD50D3">
        <w:rPr>
          <w:rFonts w:ascii="Arial" w:eastAsia="Times New Roman" w:hAnsi="Arial" w:cs="Arial"/>
          <w:color w:val="212121"/>
          <w:bdr w:val="none" w:sz="0" w:space="0" w:color="auto" w:frame="1"/>
          <w:lang w:val="en-GB" w:eastAsia="en-GB"/>
        </w:rPr>
        <w:t>a</w:t>
      </w:r>
      <w:r w:rsidR="00C44DE8" w:rsidRPr="00BD50D3">
        <w:rPr>
          <w:rFonts w:ascii="Arial" w:eastAsia="Times New Roman" w:hAnsi="Arial" w:cs="Arial"/>
          <w:color w:val="212121"/>
          <w:bdr w:val="none" w:sz="0" w:space="0" w:color="auto" w:frame="1"/>
          <w:lang w:val="en-GB" w:eastAsia="en-GB"/>
        </w:rPr>
        <w:t xml:space="preserve"> partner of choice to </w:t>
      </w:r>
      <w:proofErr w:type="spellStart"/>
      <w:r w:rsidR="00C44DE8" w:rsidRPr="00BD50D3">
        <w:rPr>
          <w:rFonts w:ascii="Arial" w:eastAsia="Times New Roman" w:hAnsi="Arial" w:cs="Arial"/>
          <w:color w:val="212121"/>
          <w:bdr w:val="none" w:sz="0" w:space="0" w:color="auto" w:frame="1"/>
          <w:lang w:val="en-GB" w:eastAsia="en-GB"/>
        </w:rPr>
        <w:t>Petromin</w:t>
      </w:r>
      <w:proofErr w:type="spellEnd"/>
      <w:r w:rsidR="00C44DE8" w:rsidRPr="00BD50D3">
        <w:rPr>
          <w:rFonts w:ascii="Arial" w:eastAsia="Times New Roman" w:hAnsi="Arial" w:cs="Arial"/>
          <w:color w:val="212121"/>
          <w:bdr w:val="none" w:sz="0" w:space="0" w:color="auto" w:frame="1"/>
          <w:lang w:val="en-GB" w:eastAsia="en-GB"/>
        </w:rPr>
        <w:t xml:space="preserve"> in this truly pioneering </w:t>
      </w:r>
      <w:r w:rsidR="00862694">
        <w:rPr>
          <w:rFonts w:ascii="Arial" w:eastAsia="Times New Roman" w:hAnsi="Arial" w:cs="Arial"/>
          <w:color w:val="212121"/>
          <w:bdr w:val="none" w:sz="0" w:space="0" w:color="auto" w:frame="1"/>
          <w:lang w:val="en-GB" w:eastAsia="en-GB"/>
        </w:rPr>
        <w:t>project</w:t>
      </w:r>
      <w:r w:rsidR="00C16F9C">
        <w:rPr>
          <w:rFonts w:ascii="Arial" w:eastAsia="Times New Roman" w:hAnsi="Arial" w:cs="Arial"/>
          <w:color w:val="212121"/>
          <w:bdr w:val="none" w:sz="0" w:space="0" w:color="auto" w:frame="1"/>
          <w:lang w:val="en-GB" w:eastAsia="en-GB"/>
        </w:rPr>
        <w:t xml:space="preserve"> led</w:t>
      </w:r>
      <w:r w:rsidR="00862694">
        <w:rPr>
          <w:rFonts w:ascii="Arial" w:eastAsia="Times New Roman" w:hAnsi="Arial" w:cs="Arial"/>
          <w:color w:val="212121"/>
          <w:bdr w:val="none" w:sz="0" w:space="0" w:color="auto" w:frame="1"/>
          <w:lang w:val="en-GB" w:eastAsia="en-GB"/>
        </w:rPr>
        <w:t xml:space="preserve"> by Anil Reddi</w:t>
      </w:r>
      <w:r w:rsidR="00C16F9C">
        <w:rPr>
          <w:rFonts w:ascii="Arial" w:eastAsia="Times New Roman" w:hAnsi="Arial" w:cs="Arial"/>
          <w:color w:val="212121"/>
          <w:bdr w:val="none" w:sz="0" w:space="0" w:color="auto" w:frame="1"/>
          <w:lang w:val="en-GB" w:eastAsia="en-GB"/>
        </w:rPr>
        <w:t>, director Quantron-as-a-Service,</w:t>
      </w:r>
      <w:r w:rsidR="00862694">
        <w:rPr>
          <w:rFonts w:ascii="Arial" w:eastAsia="Times New Roman" w:hAnsi="Arial" w:cs="Arial"/>
          <w:color w:val="212121"/>
          <w:bdr w:val="none" w:sz="0" w:space="0" w:color="auto" w:frame="1"/>
          <w:lang w:val="en-GB" w:eastAsia="en-GB"/>
        </w:rPr>
        <w:t xml:space="preserve"> </w:t>
      </w:r>
      <w:r w:rsidR="00C44DE8" w:rsidRPr="00BD50D3">
        <w:rPr>
          <w:rFonts w:ascii="Arial" w:eastAsia="Times New Roman" w:hAnsi="Arial" w:cs="Arial"/>
          <w:color w:val="212121"/>
          <w:bdr w:val="none" w:sz="0" w:space="0" w:color="auto" w:frame="1"/>
          <w:lang w:val="en-GB" w:eastAsia="en-GB"/>
        </w:rPr>
        <w:t>driving the ambitious decarboni</w:t>
      </w:r>
      <w:r w:rsidR="00BD50D3" w:rsidRPr="00BD50D3">
        <w:rPr>
          <w:rFonts w:ascii="Arial" w:eastAsia="Times New Roman" w:hAnsi="Arial" w:cs="Arial"/>
          <w:color w:val="212121"/>
          <w:bdr w:val="none" w:sz="0" w:space="0" w:color="auto" w:frame="1"/>
          <w:lang w:val="en-GB" w:eastAsia="en-GB"/>
        </w:rPr>
        <w:t>s</w:t>
      </w:r>
      <w:r w:rsidR="00C44DE8" w:rsidRPr="00BD50D3">
        <w:rPr>
          <w:rFonts w:ascii="Arial" w:eastAsia="Times New Roman" w:hAnsi="Arial" w:cs="Arial"/>
          <w:color w:val="212121"/>
          <w:bdr w:val="none" w:sz="0" w:space="0" w:color="auto" w:frame="1"/>
          <w:lang w:val="en-GB" w:eastAsia="en-GB"/>
        </w:rPr>
        <w:t xml:space="preserve">ation goals of </w:t>
      </w:r>
      <w:r w:rsidR="00BC7AEC" w:rsidRPr="00BD50D3">
        <w:rPr>
          <w:rFonts w:ascii="Arial" w:eastAsia="Times New Roman" w:hAnsi="Arial" w:cs="Arial"/>
          <w:color w:val="212121"/>
          <w:bdr w:val="none" w:sz="0" w:space="0" w:color="auto" w:frame="1"/>
          <w:lang w:val="en-GB" w:eastAsia="en-GB"/>
        </w:rPr>
        <w:t xml:space="preserve">the Kingdom of Saudi Arabia </w:t>
      </w:r>
      <w:r w:rsidR="00C44DE8" w:rsidRPr="00BD50D3">
        <w:rPr>
          <w:rFonts w:ascii="Arial" w:eastAsia="Times New Roman" w:hAnsi="Arial" w:cs="Arial"/>
          <w:color w:val="212121"/>
          <w:bdr w:val="none" w:sz="0" w:space="0" w:color="auto" w:frame="1"/>
          <w:lang w:val="en-GB" w:eastAsia="en-GB"/>
        </w:rPr>
        <w:t xml:space="preserve">forward. </w:t>
      </w:r>
      <w:r w:rsidR="0018312D" w:rsidRPr="00BD50D3">
        <w:rPr>
          <w:rFonts w:ascii="Arial" w:eastAsia="Times New Roman" w:hAnsi="Arial" w:cs="Arial"/>
          <w:color w:val="212121"/>
          <w:bdr w:val="none" w:sz="0" w:space="0" w:color="auto" w:frame="1"/>
          <w:lang w:val="en-GB" w:eastAsia="en-GB"/>
        </w:rPr>
        <w:t xml:space="preserve">This is </w:t>
      </w:r>
      <w:r w:rsidR="00BD50D3" w:rsidRPr="00BD50D3">
        <w:rPr>
          <w:rFonts w:ascii="Arial" w:eastAsia="Times New Roman" w:hAnsi="Arial" w:cs="Arial"/>
          <w:color w:val="212121"/>
          <w:bdr w:val="none" w:sz="0" w:space="0" w:color="auto" w:frame="1"/>
          <w:lang w:val="en-GB" w:eastAsia="en-GB"/>
        </w:rPr>
        <w:t xml:space="preserve">a significant step for us towards </w:t>
      </w:r>
      <w:r w:rsidR="0005444B" w:rsidRPr="00BD50D3">
        <w:rPr>
          <w:rFonts w:ascii="Arial" w:eastAsia="Times New Roman" w:hAnsi="Arial" w:cs="Arial"/>
          <w:color w:val="212121"/>
          <w:bdr w:val="none" w:sz="0" w:space="0" w:color="auto" w:frame="1"/>
          <w:lang w:val="en-GB" w:eastAsia="en-GB"/>
        </w:rPr>
        <w:t>internationali</w:t>
      </w:r>
      <w:r w:rsidR="00BD50D3" w:rsidRPr="00BD50D3">
        <w:rPr>
          <w:rFonts w:ascii="Arial" w:eastAsia="Times New Roman" w:hAnsi="Arial" w:cs="Arial"/>
          <w:color w:val="212121"/>
          <w:bdr w:val="none" w:sz="0" w:space="0" w:color="auto" w:frame="1"/>
          <w:lang w:val="en-GB" w:eastAsia="en-GB"/>
        </w:rPr>
        <w:t>s</w:t>
      </w:r>
      <w:r w:rsidR="0005444B" w:rsidRPr="00BD50D3">
        <w:rPr>
          <w:rFonts w:ascii="Arial" w:eastAsia="Times New Roman" w:hAnsi="Arial" w:cs="Arial"/>
          <w:color w:val="212121"/>
          <w:bdr w:val="none" w:sz="0" w:space="0" w:color="auto" w:frame="1"/>
          <w:lang w:val="en-GB" w:eastAsia="en-GB"/>
        </w:rPr>
        <w:t>ation and</w:t>
      </w:r>
      <w:r w:rsidR="00870605" w:rsidRPr="00BD50D3">
        <w:rPr>
          <w:rFonts w:ascii="Arial" w:eastAsia="Times New Roman" w:hAnsi="Arial" w:cs="Arial"/>
          <w:color w:val="212121"/>
          <w:bdr w:val="none" w:sz="0" w:space="0" w:color="auto" w:frame="1"/>
          <w:lang w:val="en-GB" w:eastAsia="en-GB"/>
        </w:rPr>
        <w:t xml:space="preserve"> </w:t>
      </w:r>
      <w:r w:rsidR="00BD50D3" w:rsidRPr="00BD50D3">
        <w:rPr>
          <w:rFonts w:ascii="Arial" w:eastAsia="Times New Roman" w:hAnsi="Arial" w:cs="Arial"/>
          <w:color w:val="212121"/>
          <w:bdr w:val="none" w:sz="0" w:space="0" w:color="auto" w:frame="1"/>
          <w:lang w:val="en-GB" w:eastAsia="en-GB"/>
        </w:rPr>
        <w:t xml:space="preserve">entry into </w:t>
      </w:r>
      <w:r w:rsidR="00D338B1" w:rsidRPr="00BD50D3">
        <w:rPr>
          <w:rFonts w:ascii="Arial" w:eastAsia="Times New Roman" w:hAnsi="Arial" w:cs="Arial"/>
          <w:color w:val="212121"/>
          <w:bdr w:val="none" w:sz="0" w:space="0" w:color="auto" w:frame="1"/>
          <w:lang w:val="en-GB" w:eastAsia="en-GB"/>
        </w:rPr>
        <w:t>the Middle East.</w:t>
      </w:r>
      <w:r w:rsidR="00EB7E97" w:rsidRPr="00BD50D3">
        <w:rPr>
          <w:rFonts w:ascii="Arial" w:eastAsia="Times New Roman" w:hAnsi="Arial" w:cs="Arial"/>
          <w:color w:val="212121"/>
          <w:bdr w:val="none" w:sz="0" w:space="0" w:color="auto" w:frame="1"/>
          <w:lang w:val="en-GB" w:eastAsia="en-GB"/>
        </w:rPr>
        <w:t xml:space="preserve"> It's merely the beginning of a journey where Q</w:t>
      </w:r>
      <w:r w:rsidR="00225F54" w:rsidRPr="00BD50D3">
        <w:rPr>
          <w:rFonts w:ascii="Arial" w:eastAsia="Times New Roman" w:hAnsi="Arial" w:cs="Arial"/>
          <w:color w:val="212121"/>
          <w:bdr w:val="none" w:sz="0" w:space="0" w:color="auto" w:frame="1"/>
          <w:lang w:val="en-GB" w:eastAsia="en-GB"/>
        </w:rPr>
        <w:t>UANTRON</w:t>
      </w:r>
      <w:r w:rsidR="00EB7E97" w:rsidRPr="00BD50D3">
        <w:rPr>
          <w:rFonts w:ascii="Arial" w:eastAsia="Times New Roman" w:hAnsi="Arial" w:cs="Arial"/>
          <w:color w:val="212121"/>
          <w:bdr w:val="none" w:sz="0" w:space="0" w:color="auto" w:frame="1"/>
          <w:lang w:val="en-GB" w:eastAsia="en-GB"/>
        </w:rPr>
        <w:t xml:space="preserve"> and </w:t>
      </w:r>
      <w:proofErr w:type="spellStart"/>
      <w:r w:rsidR="00EB7E97" w:rsidRPr="00BD50D3">
        <w:rPr>
          <w:rFonts w:ascii="Arial" w:eastAsia="Times New Roman" w:hAnsi="Arial" w:cs="Arial"/>
          <w:color w:val="212121"/>
          <w:bdr w:val="none" w:sz="0" w:space="0" w:color="auto" w:frame="1"/>
          <w:lang w:val="en-GB" w:eastAsia="en-GB"/>
        </w:rPr>
        <w:t>Petromin</w:t>
      </w:r>
      <w:proofErr w:type="spellEnd"/>
      <w:r w:rsidR="00EB7E97" w:rsidRPr="00BD50D3">
        <w:rPr>
          <w:rFonts w:ascii="Arial" w:eastAsia="Times New Roman" w:hAnsi="Arial" w:cs="Arial"/>
          <w:color w:val="212121"/>
          <w:bdr w:val="none" w:sz="0" w:space="0" w:color="auto" w:frame="1"/>
          <w:lang w:val="en-GB" w:eastAsia="en-GB"/>
        </w:rPr>
        <w:t xml:space="preserve"> will leverage their complementary expertise to revolutioni</w:t>
      </w:r>
      <w:r w:rsidR="00BD50D3" w:rsidRPr="00BD50D3">
        <w:rPr>
          <w:rFonts w:ascii="Arial" w:eastAsia="Times New Roman" w:hAnsi="Arial" w:cs="Arial"/>
          <w:color w:val="212121"/>
          <w:bdr w:val="none" w:sz="0" w:space="0" w:color="auto" w:frame="1"/>
          <w:lang w:val="en-GB" w:eastAsia="en-GB"/>
        </w:rPr>
        <w:t>s</w:t>
      </w:r>
      <w:r w:rsidR="00EB7E97" w:rsidRPr="00BD50D3">
        <w:rPr>
          <w:rFonts w:ascii="Arial" w:eastAsia="Times New Roman" w:hAnsi="Arial" w:cs="Arial"/>
          <w:color w:val="212121"/>
          <w:bdr w:val="none" w:sz="0" w:space="0" w:color="auto" w:frame="1"/>
          <w:lang w:val="en-GB" w:eastAsia="en-GB"/>
        </w:rPr>
        <w:t xml:space="preserve">e the </w:t>
      </w:r>
      <w:r w:rsidR="00BD50D3" w:rsidRPr="00BD50D3">
        <w:rPr>
          <w:rFonts w:ascii="Arial" w:eastAsia="Times New Roman" w:hAnsi="Arial" w:cs="Arial"/>
          <w:color w:val="212121"/>
          <w:bdr w:val="none" w:sz="0" w:space="0" w:color="auto" w:frame="1"/>
          <w:lang w:val="en-GB" w:eastAsia="en-GB"/>
        </w:rPr>
        <w:t xml:space="preserve">mobility </w:t>
      </w:r>
      <w:r w:rsidR="00EB7E97" w:rsidRPr="00BD50D3">
        <w:rPr>
          <w:rFonts w:ascii="Arial" w:eastAsia="Times New Roman" w:hAnsi="Arial" w:cs="Arial"/>
          <w:color w:val="212121"/>
          <w:bdr w:val="none" w:sz="0" w:space="0" w:color="auto" w:frame="1"/>
          <w:lang w:val="en-GB" w:eastAsia="en-GB"/>
        </w:rPr>
        <w:t xml:space="preserve">landscape in </w:t>
      </w:r>
      <w:r w:rsidR="00BD50D3" w:rsidRPr="00BD50D3">
        <w:rPr>
          <w:rFonts w:ascii="Arial" w:eastAsia="Times New Roman" w:hAnsi="Arial" w:cs="Arial"/>
          <w:color w:val="212121"/>
          <w:bdr w:val="none" w:sz="0" w:space="0" w:color="auto" w:frame="1"/>
          <w:lang w:val="en-GB" w:eastAsia="en-GB"/>
        </w:rPr>
        <w:t>the Kingdom of Saudi Arabia</w:t>
      </w:r>
      <w:r w:rsidR="00EB7E97" w:rsidRPr="00BD50D3">
        <w:rPr>
          <w:rFonts w:ascii="Arial" w:eastAsia="Times New Roman" w:hAnsi="Arial" w:cs="Arial"/>
          <w:color w:val="212121"/>
          <w:bdr w:val="none" w:sz="0" w:space="0" w:color="auto" w:frame="1"/>
          <w:lang w:val="en-GB" w:eastAsia="en-GB"/>
        </w:rPr>
        <w:t>.</w:t>
      </w:r>
      <w:r w:rsidR="00D338B1" w:rsidRPr="00BD50D3">
        <w:rPr>
          <w:rFonts w:ascii="Arial" w:eastAsia="Times New Roman" w:hAnsi="Arial" w:cs="Arial"/>
          <w:color w:val="212121"/>
          <w:bdr w:val="none" w:sz="0" w:space="0" w:color="auto" w:frame="1"/>
          <w:lang w:val="en-GB" w:eastAsia="en-GB"/>
        </w:rPr>
        <w:t>”</w:t>
      </w:r>
    </w:p>
    <w:p w14:paraId="3434949A" w14:textId="77777777" w:rsidR="00225F54" w:rsidRDefault="00225F54" w:rsidP="00225F54">
      <w:pPr>
        <w:spacing w:line="324" w:lineRule="auto"/>
        <w:rPr>
          <w:rFonts w:ascii="Arial" w:eastAsia="Times New Roman" w:hAnsi="Arial" w:cs="Arial"/>
          <w:color w:val="212121"/>
          <w:bdr w:val="none" w:sz="0" w:space="0" w:color="auto" w:frame="1"/>
          <w:lang w:val="en-GB" w:eastAsia="en-GB"/>
        </w:rPr>
      </w:pPr>
    </w:p>
    <w:p w14:paraId="2604D1AD" w14:textId="77777777" w:rsidR="00700F49" w:rsidRPr="00FF08A9" w:rsidRDefault="00700F49" w:rsidP="00700F49">
      <w:pPr>
        <w:rPr>
          <w:rFonts w:cs="Arial"/>
          <w:b/>
          <w:bCs/>
          <w:lang w:val="en-US"/>
        </w:rPr>
      </w:pPr>
      <w:r w:rsidRPr="00FF08A9">
        <w:rPr>
          <w:rFonts w:cs="Arial"/>
          <w:b/>
          <w:bCs/>
          <w:lang w:val="en-US"/>
        </w:rPr>
        <w:t xml:space="preserve">Images (Please click on the image preview to download): </w:t>
      </w:r>
    </w:p>
    <w:tbl>
      <w:tblPr>
        <w:tblStyle w:val="Tabellenraster"/>
        <w:tblW w:w="0" w:type="auto"/>
        <w:tblLook w:val="04A0" w:firstRow="1" w:lastRow="0" w:firstColumn="1" w:lastColumn="0" w:noHBand="0" w:noVBand="1"/>
      </w:tblPr>
      <w:tblGrid>
        <w:gridCol w:w="3934"/>
        <w:gridCol w:w="4566"/>
      </w:tblGrid>
      <w:tr w:rsidR="00123494" w:rsidRPr="00A56A7B" w14:paraId="1B1BFC72" w14:textId="77777777" w:rsidTr="007605C2">
        <w:trPr>
          <w:trHeight w:val="977"/>
        </w:trPr>
        <w:tc>
          <w:tcPr>
            <w:tcW w:w="3934" w:type="dxa"/>
          </w:tcPr>
          <w:p w14:paraId="3DA519BC" w14:textId="0B32CD50" w:rsidR="007D4A18" w:rsidRPr="003A5F1F" w:rsidRDefault="003A5F1F" w:rsidP="003B69E3">
            <w:pPr>
              <w:ind w:right="597"/>
              <w:rPr>
                <w:rFonts w:cs="Arial"/>
                <w:bCs/>
                <w:noProof/>
                <w:lang w:val="en-US"/>
              </w:rPr>
            </w:pPr>
            <w:r>
              <w:rPr>
                <w:noProof/>
              </w:rPr>
              <w:lastRenderedPageBreak/>
              <w:drawing>
                <wp:inline distT="0" distB="0" distL="0" distR="0" wp14:anchorId="36FB2E42" wp14:editId="1F1030E2">
                  <wp:extent cx="1980000" cy="1321200"/>
                  <wp:effectExtent l="0" t="0" r="1270" b="0"/>
                  <wp:docPr id="1531533342" name="Grafik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533342" name="Grafik 1">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0000" cy="1321200"/>
                          </a:xfrm>
                          <a:prstGeom prst="rect">
                            <a:avLst/>
                          </a:prstGeom>
                          <a:noFill/>
                          <a:ln>
                            <a:noFill/>
                          </a:ln>
                        </pic:spPr>
                      </pic:pic>
                    </a:graphicData>
                  </a:graphic>
                </wp:inline>
              </w:drawing>
            </w:r>
          </w:p>
          <w:p w14:paraId="26D6D7D4" w14:textId="2819D9C6" w:rsidR="007D4A18" w:rsidRPr="003A5F1F" w:rsidRDefault="007D4A18" w:rsidP="003B69E3">
            <w:pPr>
              <w:ind w:right="597"/>
              <w:rPr>
                <w:rFonts w:cs="Arial"/>
                <w:bCs/>
                <w:noProof/>
                <w:lang w:val="en-US"/>
              </w:rPr>
            </w:pPr>
          </w:p>
        </w:tc>
        <w:tc>
          <w:tcPr>
            <w:tcW w:w="4566" w:type="dxa"/>
          </w:tcPr>
          <w:p w14:paraId="391CEE03" w14:textId="5577A957" w:rsidR="00CF29EC" w:rsidRPr="00772BD1" w:rsidRDefault="00CF29EC" w:rsidP="00CF29EC">
            <w:pPr>
              <w:ind w:right="597"/>
              <w:rPr>
                <w:rFonts w:cs="Arial"/>
                <w:lang w:val="en-US"/>
              </w:rPr>
            </w:pPr>
            <w:r>
              <w:rPr>
                <w:rFonts w:cs="Arial"/>
                <w:lang w:val="en-US"/>
              </w:rPr>
              <w:t>From left</w:t>
            </w:r>
            <w:r w:rsidRPr="00B42B72">
              <w:rPr>
                <w:rFonts w:cs="Arial"/>
                <w:lang w:val="en-US"/>
              </w:rPr>
              <w:t>:</w:t>
            </w:r>
            <w:r>
              <w:rPr>
                <w:rFonts w:cs="Arial"/>
                <w:lang w:val="en-US"/>
              </w:rPr>
              <w:t xml:space="preserve"> </w:t>
            </w:r>
            <w:r w:rsidRPr="00B42B72">
              <w:rPr>
                <w:rFonts w:cs="Arial"/>
                <w:lang w:val="en-US"/>
              </w:rPr>
              <w:t>Mark Notkin</w:t>
            </w:r>
            <w:r>
              <w:rPr>
                <w:rFonts w:cs="Arial"/>
                <w:lang w:val="en-US"/>
              </w:rPr>
              <w:t xml:space="preserve"> (</w:t>
            </w:r>
            <w:r w:rsidRPr="00B42B72">
              <w:rPr>
                <w:rFonts w:cs="Arial"/>
                <w:lang w:val="en-US"/>
              </w:rPr>
              <w:t xml:space="preserve">Head of </w:t>
            </w:r>
            <w:proofErr w:type="spellStart"/>
            <w:r w:rsidRPr="00B42B72">
              <w:rPr>
                <w:rFonts w:cs="Arial"/>
                <w:lang w:val="en-US"/>
              </w:rPr>
              <w:t>Electromin</w:t>
            </w:r>
            <w:proofErr w:type="spellEnd"/>
            <w:r w:rsidRPr="00B42B72">
              <w:rPr>
                <w:rFonts w:cs="Arial"/>
                <w:lang w:val="en-US"/>
              </w:rPr>
              <w:t xml:space="preserve"> and Chief Innovation Officer of </w:t>
            </w:r>
            <w:proofErr w:type="spellStart"/>
            <w:r w:rsidRPr="00B42B72">
              <w:rPr>
                <w:rFonts w:cs="Arial"/>
                <w:lang w:val="en-US"/>
              </w:rPr>
              <w:t>Petromin</w:t>
            </w:r>
            <w:proofErr w:type="spellEnd"/>
            <w:r w:rsidRPr="00B42B72">
              <w:rPr>
                <w:rFonts w:cs="Arial"/>
                <w:lang w:val="en-US"/>
              </w:rPr>
              <w:t xml:space="preserve"> Group</w:t>
            </w:r>
            <w:r>
              <w:rPr>
                <w:rFonts w:cs="Arial"/>
                <w:lang w:val="en-US"/>
              </w:rPr>
              <w:t xml:space="preserve">), Michael Perschke (CEO Quantron AG), </w:t>
            </w:r>
          </w:p>
          <w:p w14:paraId="1B22A4E1" w14:textId="25E3A901" w:rsidR="00123494" w:rsidRPr="00A060DB" w:rsidRDefault="00CF29EC" w:rsidP="00CF29EC">
            <w:pPr>
              <w:ind w:right="597"/>
              <w:rPr>
                <w:rFonts w:cs="Arial"/>
                <w:bCs/>
                <w:lang w:val="en-US"/>
              </w:rPr>
            </w:pPr>
            <w:r w:rsidRPr="00772BD1">
              <w:rPr>
                <w:rFonts w:cs="Arial"/>
                <w:lang w:val="en-US"/>
              </w:rPr>
              <w:t xml:space="preserve">Kalyana Sivagnanam </w:t>
            </w:r>
            <w:r>
              <w:rPr>
                <w:rFonts w:cs="Arial"/>
                <w:lang w:val="en-US"/>
              </w:rPr>
              <w:t xml:space="preserve">(Group CEO </w:t>
            </w:r>
            <w:proofErr w:type="spellStart"/>
            <w:r>
              <w:rPr>
                <w:rFonts w:cs="Arial"/>
                <w:lang w:val="en-US"/>
              </w:rPr>
              <w:t>Petromin</w:t>
            </w:r>
            <w:proofErr w:type="spellEnd"/>
            <w:r>
              <w:rPr>
                <w:rFonts w:cs="Arial"/>
                <w:lang w:val="en-US"/>
              </w:rPr>
              <w:t xml:space="preserve"> Corporation), Anil Reddi (Director Quantron-as-a-Service)</w:t>
            </w:r>
          </w:p>
        </w:tc>
      </w:tr>
      <w:tr w:rsidR="00700F49" w:rsidRPr="00A56A7B" w14:paraId="40734437" w14:textId="77777777" w:rsidTr="007605C2">
        <w:trPr>
          <w:trHeight w:val="977"/>
        </w:trPr>
        <w:tc>
          <w:tcPr>
            <w:tcW w:w="3934" w:type="dxa"/>
          </w:tcPr>
          <w:p w14:paraId="0282846B" w14:textId="77777777" w:rsidR="00700F49" w:rsidRDefault="009E0984" w:rsidP="003B69E3">
            <w:pPr>
              <w:ind w:right="597"/>
              <w:rPr>
                <w:rFonts w:cs="Arial"/>
                <w:bCs/>
              </w:rPr>
            </w:pPr>
            <w:r>
              <w:rPr>
                <w:rFonts w:cs="Arial"/>
                <w:bCs/>
                <w:noProof/>
              </w:rPr>
              <w:drawing>
                <wp:inline distT="0" distB="0" distL="0" distR="0" wp14:anchorId="1C22EE51" wp14:editId="72DB79AA">
                  <wp:extent cx="1980000" cy="1321200"/>
                  <wp:effectExtent l="0" t="0" r="1270" b="0"/>
                  <wp:docPr id="284418000" name="Grafik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418000" name="Grafik 1">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0000" cy="1321200"/>
                          </a:xfrm>
                          <a:prstGeom prst="rect">
                            <a:avLst/>
                          </a:prstGeom>
                          <a:noFill/>
                          <a:ln>
                            <a:noFill/>
                          </a:ln>
                        </pic:spPr>
                      </pic:pic>
                    </a:graphicData>
                  </a:graphic>
                </wp:inline>
              </w:drawing>
            </w:r>
          </w:p>
          <w:p w14:paraId="21EC8FF3" w14:textId="1086BD90" w:rsidR="007D4A18" w:rsidRPr="00FF08A9" w:rsidRDefault="007D4A18" w:rsidP="003B69E3">
            <w:pPr>
              <w:ind w:right="597"/>
              <w:rPr>
                <w:rFonts w:cs="Arial"/>
                <w:bCs/>
              </w:rPr>
            </w:pPr>
          </w:p>
        </w:tc>
        <w:tc>
          <w:tcPr>
            <w:tcW w:w="4566" w:type="dxa"/>
          </w:tcPr>
          <w:p w14:paraId="0B5B164D" w14:textId="152033F0" w:rsidR="00700F49" w:rsidRPr="00A060DB" w:rsidRDefault="00770DBD" w:rsidP="003B69E3">
            <w:pPr>
              <w:ind w:right="597"/>
              <w:rPr>
                <w:rFonts w:cs="Arial"/>
                <w:bCs/>
                <w:lang w:val="en-US"/>
              </w:rPr>
            </w:pPr>
            <w:r>
              <w:rPr>
                <w:rFonts w:cs="Arial"/>
                <w:bCs/>
                <w:lang w:val="en-US"/>
              </w:rPr>
              <w:t xml:space="preserve">50 units of </w:t>
            </w:r>
            <w:r w:rsidR="00A060DB" w:rsidRPr="00A060DB">
              <w:rPr>
                <w:rFonts w:cs="Arial"/>
                <w:bCs/>
                <w:lang w:val="en-US"/>
              </w:rPr>
              <w:t xml:space="preserve">QUANTRON QARGO 4 EV fleet </w:t>
            </w:r>
            <w:r w:rsidR="00620454">
              <w:rPr>
                <w:rFonts w:cs="Arial"/>
                <w:bCs/>
                <w:lang w:val="en-US"/>
              </w:rPr>
              <w:t xml:space="preserve">arriving at the harbor </w:t>
            </w:r>
            <w:r w:rsidR="00DE5AE0">
              <w:rPr>
                <w:rFonts w:cs="Arial"/>
                <w:bCs/>
                <w:lang w:val="en-US"/>
              </w:rPr>
              <w:t xml:space="preserve">of </w:t>
            </w:r>
            <w:r w:rsidR="000F1B3E">
              <w:rPr>
                <w:rFonts w:cs="Arial"/>
                <w:bCs/>
                <w:lang w:val="en-US"/>
              </w:rPr>
              <w:t xml:space="preserve">Jeddah </w:t>
            </w:r>
            <w:r w:rsidR="00A060DB" w:rsidRPr="00A060DB">
              <w:rPr>
                <w:rFonts w:cs="Arial"/>
                <w:bCs/>
                <w:lang w:val="en-US"/>
              </w:rPr>
              <w:t>in the Kingdom of Saudi Arabia</w:t>
            </w:r>
          </w:p>
        </w:tc>
      </w:tr>
      <w:tr w:rsidR="00082110" w:rsidRPr="00A56A7B" w14:paraId="00CC615E" w14:textId="77777777" w:rsidTr="007605C2">
        <w:trPr>
          <w:trHeight w:val="977"/>
        </w:trPr>
        <w:tc>
          <w:tcPr>
            <w:tcW w:w="3934" w:type="dxa"/>
          </w:tcPr>
          <w:p w14:paraId="0757BAE7" w14:textId="77777777" w:rsidR="00082110" w:rsidRDefault="007D4A18" w:rsidP="003B69E3">
            <w:pPr>
              <w:ind w:right="597"/>
              <w:rPr>
                <w:rFonts w:cs="Arial"/>
                <w:bCs/>
                <w:noProof/>
                <w:lang w:val="en-US"/>
              </w:rPr>
            </w:pPr>
            <w:r>
              <w:rPr>
                <w:noProof/>
              </w:rPr>
              <w:drawing>
                <wp:inline distT="0" distB="0" distL="0" distR="0" wp14:anchorId="6A90EB05" wp14:editId="2A4891CD">
                  <wp:extent cx="1980000" cy="1321200"/>
                  <wp:effectExtent l="0" t="0" r="1270" b="0"/>
                  <wp:docPr id="738250314" name="Grafik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250314" name="Grafik 1">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0000" cy="1321200"/>
                          </a:xfrm>
                          <a:prstGeom prst="rect">
                            <a:avLst/>
                          </a:prstGeom>
                          <a:noFill/>
                          <a:ln>
                            <a:noFill/>
                          </a:ln>
                        </pic:spPr>
                      </pic:pic>
                    </a:graphicData>
                  </a:graphic>
                </wp:inline>
              </w:drawing>
            </w:r>
          </w:p>
          <w:p w14:paraId="0862B613" w14:textId="7A7EB920" w:rsidR="007D4A18" w:rsidRPr="007D4A18" w:rsidRDefault="007D4A18" w:rsidP="003B69E3">
            <w:pPr>
              <w:ind w:right="597"/>
              <w:rPr>
                <w:rFonts w:cs="Arial"/>
                <w:bCs/>
                <w:noProof/>
                <w:lang w:val="en-US"/>
              </w:rPr>
            </w:pPr>
          </w:p>
        </w:tc>
        <w:tc>
          <w:tcPr>
            <w:tcW w:w="4566" w:type="dxa"/>
          </w:tcPr>
          <w:p w14:paraId="4DEFBA56" w14:textId="36A84BBD" w:rsidR="00082110" w:rsidRDefault="00082110" w:rsidP="003B69E3">
            <w:pPr>
              <w:ind w:right="597"/>
              <w:rPr>
                <w:rFonts w:cs="Arial"/>
                <w:bCs/>
                <w:lang w:val="en-US"/>
              </w:rPr>
            </w:pPr>
            <w:r w:rsidRPr="00B42B72">
              <w:rPr>
                <w:rFonts w:cs="Arial"/>
                <w:lang w:val="en-US"/>
              </w:rPr>
              <w:t>Mark Notkin</w:t>
            </w:r>
            <w:r>
              <w:rPr>
                <w:rFonts w:cs="Arial"/>
                <w:lang w:val="en-US"/>
              </w:rPr>
              <w:t xml:space="preserve"> (</w:t>
            </w:r>
            <w:r w:rsidRPr="00B42B72">
              <w:rPr>
                <w:rFonts w:cs="Arial"/>
                <w:lang w:val="en-US"/>
              </w:rPr>
              <w:t xml:space="preserve">Head of </w:t>
            </w:r>
            <w:proofErr w:type="spellStart"/>
            <w:r w:rsidRPr="00B42B72">
              <w:rPr>
                <w:rFonts w:cs="Arial"/>
                <w:lang w:val="en-US"/>
              </w:rPr>
              <w:t>Electromin</w:t>
            </w:r>
            <w:proofErr w:type="spellEnd"/>
            <w:r w:rsidRPr="00B42B72">
              <w:rPr>
                <w:rFonts w:cs="Arial"/>
                <w:lang w:val="en-US"/>
              </w:rPr>
              <w:t xml:space="preserve"> and Chief Innovation Officer of </w:t>
            </w:r>
            <w:proofErr w:type="spellStart"/>
            <w:r w:rsidRPr="00B42B72">
              <w:rPr>
                <w:rFonts w:cs="Arial"/>
                <w:lang w:val="en-US"/>
              </w:rPr>
              <w:t>Petromin</w:t>
            </w:r>
            <w:proofErr w:type="spellEnd"/>
            <w:r w:rsidRPr="00B42B72">
              <w:rPr>
                <w:rFonts w:cs="Arial"/>
                <w:lang w:val="en-US"/>
              </w:rPr>
              <w:t xml:space="preserve"> Group</w:t>
            </w:r>
            <w:r>
              <w:rPr>
                <w:rFonts w:cs="Arial"/>
                <w:lang w:val="en-US"/>
              </w:rPr>
              <w:t>) and Anil Reddi (Director Quantron-as-a-Service) with the QUANTRON QARGO 4 EV</w:t>
            </w:r>
          </w:p>
        </w:tc>
      </w:tr>
      <w:tr w:rsidR="00992AC8" w:rsidRPr="00A56A7B" w14:paraId="35AC3764" w14:textId="77777777" w:rsidTr="007605C2">
        <w:trPr>
          <w:trHeight w:val="977"/>
        </w:trPr>
        <w:tc>
          <w:tcPr>
            <w:tcW w:w="3934" w:type="dxa"/>
            <w:shd w:val="clear" w:color="auto" w:fill="auto"/>
          </w:tcPr>
          <w:p w14:paraId="101814CB" w14:textId="55EC8933" w:rsidR="00992AC8" w:rsidRPr="00623758" w:rsidRDefault="00623758" w:rsidP="003B69E3">
            <w:pPr>
              <w:ind w:right="597"/>
              <w:rPr>
                <w:rFonts w:cs="Arial"/>
                <w:bCs/>
                <w:lang w:val="en-US"/>
              </w:rPr>
            </w:pPr>
            <w:r>
              <w:rPr>
                <w:noProof/>
              </w:rPr>
              <w:drawing>
                <wp:inline distT="0" distB="0" distL="0" distR="0" wp14:anchorId="6E5842B1" wp14:editId="68D75149">
                  <wp:extent cx="1980000" cy="1310400"/>
                  <wp:effectExtent l="0" t="0" r="1270" b="4445"/>
                  <wp:docPr id="1659001948" name="Grafik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001948" name="Grafik 1">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80000" cy="1310400"/>
                          </a:xfrm>
                          <a:prstGeom prst="rect">
                            <a:avLst/>
                          </a:prstGeom>
                          <a:noFill/>
                          <a:ln>
                            <a:noFill/>
                          </a:ln>
                        </pic:spPr>
                      </pic:pic>
                    </a:graphicData>
                  </a:graphic>
                </wp:inline>
              </w:drawing>
            </w:r>
          </w:p>
        </w:tc>
        <w:tc>
          <w:tcPr>
            <w:tcW w:w="4566" w:type="dxa"/>
            <w:shd w:val="clear" w:color="auto" w:fill="auto"/>
          </w:tcPr>
          <w:p w14:paraId="06E260E7" w14:textId="191E72BF" w:rsidR="00992AC8" w:rsidRPr="009C4999" w:rsidRDefault="00000000" w:rsidP="003B69E3">
            <w:pPr>
              <w:ind w:right="597"/>
              <w:rPr>
                <w:rFonts w:cs="Arial"/>
                <w:bCs/>
                <w:lang w:val="en-US"/>
              </w:rPr>
            </w:pPr>
            <w:r>
              <w:fldChar w:fldCharType="begin"/>
            </w:r>
            <w:r w:rsidRPr="00A56A7B">
              <w:rPr>
                <w:lang w:val="en-US"/>
              </w:rPr>
              <w:instrText>HYPERLINK "https://www.quantron.net/en/q-truck/q-light/qargo/"</w:instrText>
            </w:r>
            <w:r>
              <w:fldChar w:fldCharType="separate"/>
            </w:r>
            <w:r w:rsidR="00992AC8" w:rsidRPr="006205B4">
              <w:rPr>
                <w:rStyle w:val="Hyperlink"/>
                <w:rFonts w:cs="Arial"/>
                <w:bCs/>
                <w:lang w:val="en-US"/>
              </w:rPr>
              <w:t>QUANTRON QARGO 4 EV</w:t>
            </w:r>
            <w:r>
              <w:rPr>
                <w:rStyle w:val="Hyperlink"/>
                <w:rFonts w:cs="Arial"/>
                <w:bCs/>
                <w:lang w:val="en-US"/>
              </w:rPr>
              <w:fldChar w:fldCharType="end"/>
            </w:r>
            <w:r w:rsidR="009C4999" w:rsidRPr="009C4999">
              <w:rPr>
                <w:rFonts w:cs="Arial"/>
                <w:bCs/>
                <w:lang w:val="en-US"/>
              </w:rPr>
              <w:t xml:space="preserve"> </w:t>
            </w:r>
            <w:r w:rsidR="006205B4">
              <w:rPr>
                <w:rFonts w:cs="Arial"/>
                <w:bCs/>
                <w:lang w:val="en-US"/>
              </w:rPr>
              <w:t xml:space="preserve">truck </w:t>
            </w:r>
            <w:r w:rsidR="009C4999" w:rsidRPr="009C4999">
              <w:rPr>
                <w:rFonts w:cs="Arial"/>
                <w:bCs/>
                <w:lang w:val="en-US"/>
              </w:rPr>
              <w:t>with u</w:t>
            </w:r>
            <w:r w:rsidR="009C4999">
              <w:rPr>
                <w:rFonts w:cs="Arial"/>
                <w:bCs/>
                <w:lang w:val="en-US"/>
              </w:rPr>
              <w:t xml:space="preserve">p to 250km of </w:t>
            </w:r>
            <w:r w:rsidR="00EE61E9">
              <w:rPr>
                <w:rFonts w:cs="Arial"/>
                <w:bCs/>
                <w:lang w:val="en-US"/>
              </w:rPr>
              <w:t xml:space="preserve">electric </w:t>
            </w:r>
            <w:r w:rsidR="009C4999">
              <w:rPr>
                <w:rFonts w:cs="Arial"/>
                <w:bCs/>
                <w:lang w:val="en-US"/>
              </w:rPr>
              <w:t>range based on 81kWh C</w:t>
            </w:r>
            <w:r w:rsidR="006205B4">
              <w:rPr>
                <w:rFonts w:cs="Arial"/>
                <w:bCs/>
                <w:lang w:val="en-US"/>
              </w:rPr>
              <w:t>AT</w:t>
            </w:r>
            <w:r w:rsidR="009C4999">
              <w:rPr>
                <w:rFonts w:cs="Arial"/>
                <w:bCs/>
                <w:lang w:val="en-US"/>
              </w:rPr>
              <w:t xml:space="preserve">L </w:t>
            </w:r>
            <w:r w:rsidR="006205B4">
              <w:rPr>
                <w:rFonts w:cs="Arial"/>
                <w:bCs/>
                <w:lang w:val="en-US"/>
              </w:rPr>
              <w:t>LFP-</w:t>
            </w:r>
            <w:r w:rsidR="009C4999">
              <w:rPr>
                <w:rFonts w:cs="Arial"/>
                <w:bCs/>
                <w:lang w:val="en-US"/>
              </w:rPr>
              <w:t>battery</w:t>
            </w:r>
          </w:p>
        </w:tc>
      </w:tr>
    </w:tbl>
    <w:p w14:paraId="12B58AC3" w14:textId="77777777" w:rsidR="00700F49" w:rsidRPr="00FF08A9" w:rsidRDefault="00700F49" w:rsidP="00700F49">
      <w:pPr>
        <w:ind w:right="597"/>
        <w:rPr>
          <w:rFonts w:cs="Arial"/>
          <w:bCs/>
          <w:lang w:val="en-US"/>
        </w:rPr>
      </w:pPr>
    </w:p>
    <w:p w14:paraId="59991D84" w14:textId="5B2A7EE2" w:rsidR="00700F49" w:rsidRPr="00FF08A9" w:rsidRDefault="00700F49" w:rsidP="00700F49">
      <w:pPr>
        <w:ind w:right="597"/>
        <w:rPr>
          <w:rFonts w:cs="Arial"/>
          <w:b/>
          <w:lang w:val="en-US"/>
        </w:rPr>
      </w:pPr>
      <w:r w:rsidRPr="00FF08A9">
        <w:rPr>
          <w:rFonts w:cs="Arial"/>
          <w:lang w:val="en-US"/>
        </w:rPr>
        <w:t>You can find the original images</w:t>
      </w:r>
      <w:r w:rsidR="0055523A">
        <w:rPr>
          <w:rFonts w:cs="Arial"/>
          <w:lang w:val="en-US"/>
        </w:rPr>
        <w:t xml:space="preserve"> </w:t>
      </w:r>
      <w:r w:rsidRPr="00FF08A9">
        <w:rPr>
          <w:rFonts w:cs="Arial"/>
          <w:lang w:val="en-US"/>
        </w:rPr>
        <w:t xml:space="preserve">in </w:t>
      </w:r>
      <w:r>
        <w:rPr>
          <w:rFonts w:cs="Arial"/>
          <w:lang w:val="en-US"/>
        </w:rPr>
        <w:t xml:space="preserve">both </w:t>
      </w:r>
      <w:r w:rsidRPr="00FF08A9">
        <w:rPr>
          <w:rFonts w:cs="Arial"/>
          <w:lang w:val="en-US"/>
        </w:rPr>
        <w:t xml:space="preserve">high </w:t>
      </w:r>
      <w:r>
        <w:rPr>
          <w:rFonts w:cs="Arial"/>
          <w:lang w:val="en-US"/>
        </w:rPr>
        <w:t xml:space="preserve">and low </w:t>
      </w:r>
      <w:r w:rsidRPr="00FF08A9">
        <w:rPr>
          <w:rFonts w:cs="Arial"/>
          <w:lang w:val="en-US"/>
        </w:rPr>
        <w:t>resolution</w:t>
      </w:r>
      <w:r>
        <w:rPr>
          <w:rFonts w:cs="Arial"/>
          <w:lang w:val="en-US"/>
        </w:rPr>
        <w:t>s</w:t>
      </w:r>
      <w:r w:rsidRPr="00FF08A9">
        <w:rPr>
          <w:rFonts w:cs="Arial"/>
          <w:lang w:val="en-US"/>
        </w:rPr>
        <w:t xml:space="preserve"> here: </w:t>
      </w:r>
      <w:r w:rsidR="00000000">
        <w:fldChar w:fldCharType="begin"/>
      </w:r>
      <w:r w:rsidR="00000000" w:rsidRPr="00A56A7B">
        <w:rPr>
          <w:lang w:val="en-US"/>
        </w:rPr>
        <w:instrText>HYPERLINK "https://www.quantron.net/en/q-news/press-releases/" \h</w:instrText>
      </w:r>
      <w:r w:rsidR="00000000">
        <w:fldChar w:fldCharType="separate"/>
      </w:r>
      <w:r w:rsidRPr="00FF08A9">
        <w:rPr>
          <w:rStyle w:val="Hyperlink"/>
          <w:rFonts w:cs="Arial"/>
          <w:lang w:val="en-US"/>
        </w:rPr>
        <w:t>Press releases from Quantron AG</w:t>
      </w:r>
      <w:r w:rsidR="00000000">
        <w:rPr>
          <w:rStyle w:val="Hyperlink"/>
          <w:rFonts w:cs="Arial"/>
          <w:lang w:val="en-US"/>
        </w:rPr>
        <w:fldChar w:fldCharType="end"/>
      </w:r>
      <w:r w:rsidRPr="00FF08A9">
        <w:rPr>
          <w:rFonts w:cs="Arial"/>
          <w:lang w:val="en-US"/>
        </w:rPr>
        <w:t xml:space="preserve"> (https://www.quantron.net/en/q-news/press-releases/) </w:t>
      </w:r>
    </w:p>
    <w:p w14:paraId="60953D10" w14:textId="77777777" w:rsidR="00225F54" w:rsidRPr="004675D8" w:rsidRDefault="00225F54" w:rsidP="00225F54">
      <w:pPr>
        <w:spacing w:line="324" w:lineRule="auto"/>
        <w:rPr>
          <w:rStyle w:val="Fett"/>
          <w:rFonts w:ascii="Arial" w:hAnsi="Arial" w:cs="Arial"/>
          <w:sz w:val="20"/>
          <w:szCs w:val="20"/>
          <w:lang w:val="en-US"/>
        </w:rPr>
      </w:pPr>
    </w:p>
    <w:p w14:paraId="5E57E015" w14:textId="1803B075" w:rsidR="00B90824" w:rsidRPr="00BD50D3" w:rsidRDefault="00B90824" w:rsidP="00225F54">
      <w:pPr>
        <w:spacing w:line="324" w:lineRule="auto"/>
        <w:rPr>
          <w:rStyle w:val="Fett"/>
          <w:rFonts w:ascii="Arial" w:hAnsi="Arial" w:cs="Arial"/>
          <w:sz w:val="20"/>
          <w:szCs w:val="20"/>
          <w:lang w:val="en-GB"/>
        </w:rPr>
      </w:pPr>
      <w:r w:rsidRPr="00BD50D3">
        <w:rPr>
          <w:rStyle w:val="Fett"/>
          <w:rFonts w:ascii="Arial" w:hAnsi="Arial" w:cs="Arial"/>
          <w:sz w:val="20"/>
          <w:szCs w:val="20"/>
          <w:lang w:val="en-GB"/>
        </w:rPr>
        <w:t xml:space="preserve">About </w:t>
      </w:r>
      <w:proofErr w:type="spellStart"/>
      <w:r w:rsidRPr="00BD50D3">
        <w:rPr>
          <w:rStyle w:val="Fett"/>
          <w:rFonts w:ascii="Arial" w:hAnsi="Arial" w:cs="Arial"/>
          <w:sz w:val="20"/>
          <w:szCs w:val="20"/>
          <w:lang w:val="en-GB"/>
        </w:rPr>
        <w:t>Petromin</w:t>
      </w:r>
      <w:proofErr w:type="spellEnd"/>
      <w:r w:rsidRPr="00BD50D3">
        <w:rPr>
          <w:rStyle w:val="Fett"/>
          <w:rFonts w:ascii="Arial" w:hAnsi="Arial" w:cs="Arial"/>
          <w:sz w:val="20"/>
          <w:szCs w:val="20"/>
          <w:lang w:val="en-GB"/>
        </w:rPr>
        <w:t xml:space="preserve"> Corporation:</w:t>
      </w:r>
    </w:p>
    <w:p w14:paraId="7CEE1EAD" w14:textId="76A62149" w:rsidR="00B90824" w:rsidRPr="00BD50D3" w:rsidRDefault="00B90824" w:rsidP="00225F54">
      <w:pPr>
        <w:spacing w:line="324" w:lineRule="auto"/>
        <w:rPr>
          <w:rStyle w:val="Fett"/>
          <w:rFonts w:ascii="Arial" w:hAnsi="Arial" w:cs="Arial"/>
          <w:i/>
          <w:iCs/>
          <w:lang w:val="en-GB" w:eastAsia="de-DE"/>
        </w:rPr>
      </w:pPr>
      <w:proofErr w:type="spellStart"/>
      <w:r w:rsidRPr="00BD50D3">
        <w:rPr>
          <w:rStyle w:val="Fett"/>
          <w:rFonts w:ascii="Arial" w:hAnsi="Arial" w:cs="Arial"/>
          <w:i/>
          <w:iCs/>
          <w:sz w:val="20"/>
          <w:szCs w:val="20"/>
          <w:lang w:val="en-GB"/>
        </w:rPr>
        <w:lastRenderedPageBreak/>
        <w:t>Petromin</w:t>
      </w:r>
      <w:proofErr w:type="spellEnd"/>
      <w:r w:rsidRPr="00BD50D3">
        <w:rPr>
          <w:rStyle w:val="Fett"/>
          <w:rFonts w:ascii="Arial" w:hAnsi="Arial" w:cs="Arial"/>
          <w:b w:val="0"/>
          <w:i/>
          <w:iCs/>
          <w:sz w:val="20"/>
          <w:szCs w:val="20"/>
          <w:lang w:val="en-GB"/>
        </w:rPr>
        <w:t xml:space="preserve"> is the leading Saudi company in the advanced lubricants, automotive technology, multi-modal mobility, and sustainable transportation segment, with an unmatched reputation for the highest quality products and services in the industry today. The company has been operating in the Kingdom of Saudi Arabia, since 1968, when it started building its reputation for producing the highest quality lubricants in the region. With more than 6000 employees, </w:t>
      </w:r>
      <w:proofErr w:type="spellStart"/>
      <w:r w:rsidRPr="00BD50D3">
        <w:rPr>
          <w:rStyle w:val="Fett"/>
          <w:rFonts w:ascii="Arial" w:hAnsi="Arial" w:cs="Arial"/>
          <w:b w:val="0"/>
          <w:i/>
          <w:iCs/>
          <w:sz w:val="20"/>
          <w:szCs w:val="20"/>
          <w:lang w:val="en-GB"/>
        </w:rPr>
        <w:t>Petromin</w:t>
      </w:r>
      <w:proofErr w:type="spellEnd"/>
      <w:r w:rsidRPr="00BD50D3">
        <w:rPr>
          <w:rStyle w:val="Fett"/>
          <w:rFonts w:ascii="Arial" w:hAnsi="Arial" w:cs="Arial"/>
          <w:b w:val="0"/>
          <w:i/>
          <w:iCs/>
          <w:sz w:val="20"/>
          <w:szCs w:val="20"/>
          <w:lang w:val="en-GB"/>
        </w:rPr>
        <w:t xml:space="preserve"> exports its products to over 40 countries in the GCC, Middle East, Africa, and Asia. </w:t>
      </w:r>
      <w:proofErr w:type="spellStart"/>
      <w:r w:rsidRPr="00BD50D3">
        <w:rPr>
          <w:rStyle w:val="Fett"/>
          <w:rFonts w:ascii="Arial" w:hAnsi="Arial" w:cs="Arial"/>
          <w:b w:val="0"/>
          <w:i/>
          <w:iCs/>
          <w:sz w:val="20"/>
          <w:szCs w:val="20"/>
          <w:lang w:val="en-GB"/>
        </w:rPr>
        <w:t>Petromin</w:t>
      </w:r>
      <w:proofErr w:type="spellEnd"/>
      <w:r w:rsidRPr="00BD50D3">
        <w:rPr>
          <w:rStyle w:val="Fett"/>
          <w:rFonts w:ascii="Arial" w:hAnsi="Arial" w:cs="Arial"/>
          <w:b w:val="0"/>
          <w:i/>
          <w:iCs/>
          <w:sz w:val="20"/>
          <w:szCs w:val="20"/>
          <w:lang w:val="en-GB"/>
        </w:rPr>
        <w:t xml:space="preserve"> offers fast and reliable vehicle maintenance services which have benefited a considerable proportion of drivers in Saudi Arabia. It is backed by an extensive network of service </w:t>
      </w:r>
      <w:proofErr w:type="spellStart"/>
      <w:r w:rsidRPr="00BD50D3">
        <w:rPr>
          <w:rStyle w:val="Fett"/>
          <w:rFonts w:ascii="Arial" w:hAnsi="Arial" w:cs="Arial"/>
          <w:b w:val="0"/>
          <w:i/>
          <w:iCs/>
          <w:sz w:val="20"/>
          <w:szCs w:val="20"/>
          <w:lang w:val="en-GB"/>
        </w:rPr>
        <w:t>centers</w:t>
      </w:r>
      <w:proofErr w:type="spellEnd"/>
      <w:r w:rsidRPr="00BD50D3">
        <w:rPr>
          <w:rStyle w:val="Fett"/>
          <w:rFonts w:ascii="Arial" w:hAnsi="Arial" w:cs="Arial"/>
          <w:b w:val="0"/>
          <w:i/>
          <w:iCs/>
          <w:sz w:val="20"/>
          <w:szCs w:val="20"/>
          <w:lang w:val="en-GB"/>
        </w:rPr>
        <w:t xml:space="preserve"> that provide unparalleled coverage across the Kingdom.</w:t>
      </w:r>
    </w:p>
    <w:p w14:paraId="561BD2E6" w14:textId="77777777" w:rsidR="00B90824" w:rsidRPr="00BD50D3" w:rsidRDefault="00B90824" w:rsidP="00225F54">
      <w:pPr>
        <w:pStyle w:val="StandardWeb"/>
        <w:spacing w:line="324" w:lineRule="auto"/>
        <w:rPr>
          <w:rStyle w:val="Fett"/>
          <w:rFonts w:ascii="Arial" w:hAnsi="Arial" w:cs="Arial"/>
          <w:b w:val="0"/>
          <w:i/>
          <w:iCs/>
          <w:sz w:val="20"/>
          <w:szCs w:val="20"/>
          <w:lang w:val="en-GB"/>
        </w:rPr>
      </w:pPr>
      <w:r w:rsidRPr="00BD50D3">
        <w:rPr>
          <w:rStyle w:val="Fett"/>
          <w:rFonts w:ascii="Arial" w:hAnsi="Arial" w:cs="Arial"/>
          <w:b w:val="0"/>
          <w:i/>
          <w:iCs/>
          <w:sz w:val="20"/>
          <w:szCs w:val="20"/>
          <w:lang w:val="en-GB"/>
        </w:rPr>
        <w:t xml:space="preserve">Follow </w:t>
      </w:r>
      <w:proofErr w:type="spellStart"/>
      <w:r w:rsidRPr="00BD50D3">
        <w:rPr>
          <w:rStyle w:val="Fett"/>
          <w:rFonts w:ascii="Arial" w:hAnsi="Arial" w:cs="Arial"/>
          <w:b w:val="0"/>
          <w:i/>
          <w:iCs/>
          <w:sz w:val="20"/>
          <w:szCs w:val="20"/>
          <w:lang w:val="en-GB"/>
        </w:rPr>
        <w:t>Petromin</w:t>
      </w:r>
      <w:proofErr w:type="spellEnd"/>
      <w:r w:rsidRPr="00BD50D3">
        <w:rPr>
          <w:rStyle w:val="Fett"/>
          <w:rFonts w:ascii="Arial" w:hAnsi="Arial" w:cs="Arial"/>
          <w:b w:val="0"/>
          <w:i/>
          <w:iCs/>
          <w:sz w:val="20"/>
          <w:szCs w:val="20"/>
          <w:lang w:val="en-GB"/>
        </w:rPr>
        <w:t xml:space="preserve"> on social:</w:t>
      </w:r>
    </w:p>
    <w:p w14:paraId="0476ABBB" w14:textId="77777777" w:rsidR="00B90824" w:rsidRPr="00BD50D3" w:rsidRDefault="00B90824" w:rsidP="00225F54">
      <w:pPr>
        <w:pStyle w:val="StandardWeb"/>
        <w:spacing w:line="324" w:lineRule="auto"/>
        <w:rPr>
          <w:rStyle w:val="Fett"/>
          <w:rFonts w:ascii="Arial" w:hAnsi="Arial" w:cs="Arial"/>
          <w:b w:val="0"/>
          <w:i/>
          <w:iCs/>
          <w:sz w:val="20"/>
          <w:szCs w:val="20"/>
          <w:lang w:val="en-GB"/>
        </w:rPr>
      </w:pPr>
      <w:r w:rsidRPr="00BD50D3">
        <w:rPr>
          <w:rStyle w:val="Fett"/>
          <w:rFonts w:ascii="Arial" w:hAnsi="Arial" w:cs="Arial"/>
          <w:b w:val="0"/>
          <w:i/>
          <w:iCs/>
          <w:sz w:val="20"/>
          <w:szCs w:val="20"/>
          <w:lang w:val="en-GB"/>
        </w:rPr>
        <w:t>Twitter: @Petromincorp</w:t>
      </w:r>
      <w:r w:rsidRPr="00BD50D3">
        <w:rPr>
          <w:rStyle w:val="Fett"/>
          <w:rFonts w:ascii="Arial" w:hAnsi="Arial" w:cs="Arial"/>
          <w:b w:val="0"/>
          <w:i/>
          <w:iCs/>
          <w:sz w:val="20"/>
          <w:szCs w:val="20"/>
          <w:lang w:val="en-GB"/>
        </w:rPr>
        <w:br/>
        <w:t>Instagram: @Petromincorp</w:t>
      </w:r>
      <w:r w:rsidRPr="00BD50D3">
        <w:rPr>
          <w:rStyle w:val="Fett"/>
          <w:rFonts w:ascii="Arial" w:hAnsi="Arial" w:cs="Arial"/>
          <w:b w:val="0"/>
          <w:i/>
          <w:iCs/>
          <w:sz w:val="20"/>
          <w:szCs w:val="20"/>
          <w:lang w:val="en-GB"/>
        </w:rPr>
        <w:br/>
        <w:t>Facebook: @Petromincorp</w:t>
      </w:r>
    </w:p>
    <w:p w14:paraId="6D57F989" w14:textId="77777777" w:rsidR="00225F54" w:rsidRPr="00BD50D3" w:rsidRDefault="00225F54" w:rsidP="00225F54">
      <w:pPr>
        <w:pStyle w:val="StandardWeb"/>
        <w:spacing w:line="324" w:lineRule="auto"/>
        <w:rPr>
          <w:rStyle w:val="Fett"/>
          <w:rFonts w:ascii="Arial" w:hAnsi="Arial" w:cs="Arial"/>
          <w:sz w:val="20"/>
          <w:szCs w:val="20"/>
          <w:lang w:val="en-GB"/>
        </w:rPr>
      </w:pPr>
    </w:p>
    <w:p w14:paraId="57A6E72B" w14:textId="3FB06679" w:rsidR="00B90824" w:rsidRPr="00BD50D3" w:rsidRDefault="00B90824" w:rsidP="00225F54">
      <w:pPr>
        <w:pStyle w:val="StandardWeb"/>
        <w:spacing w:line="324" w:lineRule="auto"/>
        <w:rPr>
          <w:rStyle w:val="Fett"/>
          <w:rFonts w:ascii="Arial" w:hAnsi="Arial" w:cs="Arial"/>
          <w:sz w:val="20"/>
          <w:szCs w:val="20"/>
          <w:lang w:val="en-GB"/>
        </w:rPr>
      </w:pPr>
      <w:r w:rsidRPr="00BD50D3">
        <w:rPr>
          <w:rStyle w:val="Fett"/>
          <w:rFonts w:ascii="Arial" w:hAnsi="Arial" w:cs="Arial"/>
          <w:sz w:val="20"/>
          <w:szCs w:val="20"/>
          <w:lang w:val="en-GB"/>
        </w:rPr>
        <w:t xml:space="preserve">About </w:t>
      </w:r>
      <w:proofErr w:type="spellStart"/>
      <w:r w:rsidRPr="00BD50D3">
        <w:rPr>
          <w:rStyle w:val="Fett"/>
          <w:rFonts w:ascii="Arial" w:hAnsi="Arial" w:cs="Arial"/>
          <w:sz w:val="20"/>
          <w:szCs w:val="20"/>
          <w:lang w:val="en-GB"/>
        </w:rPr>
        <w:t>Electromin</w:t>
      </w:r>
      <w:proofErr w:type="spellEnd"/>
      <w:r w:rsidRPr="00BD50D3">
        <w:rPr>
          <w:rStyle w:val="Fett"/>
          <w:rFonts w:ascii="Arial" w:hAnsi="Arial" w:cs="Arial"/>
          <w:sz w:val="20"/>
          <w:szCs w:val="20"/>
          <w:lang w:val="en-GB"/>
        </w:rPr>
        <w:t>:</w:t>
      </w:r>
    </w:p>
    <w:p w14:paraId="38FF4C57" w14:textId="77777777" w:rsidR="00B90824" w:rsidRPr="00BD50D3" w:rsidRDefault="00B90824" w:rsidP="00225F54">
      <w:pPr>
        <w:pStyle w:val="StandardWeb"/>
        <w:spacing w:line="324" w:lineRule="auto"/>
        <w:rPr>
          <w:rStyle w:val="Fett"/>
          <w:rFonts w:ascii="Arial" w:hAnsi="Arial" w:cs="Arial"/>
          <w:b w:val="0"/>
          <w:i/>
          <w:iCs/>
          <w:sz w:val="20"/>
          <w:szCs w:val="20"/>
          <w:lang w:val="en-GB"/>
        </w:rPr>
      </w:pPr>
      <w:bookmarkStart w:id="1" w:name="_Hlk118014741"/>
      <w:proofErr w:type="spellStart"/>
      <w:r w:rsidRPr="00BD50D3">
        <w:rPr>
          <w:rStyle w:val="Fett"/>
          <w:rFonts w:ascii="Arial" w:hAnsi="Arial" w:cs="Arial"/>
          <w:i/>
          <w:iCs/>
          <w:sz w:val="20"/>
          <w:szCs w:val="20"/>
          <w:lang w:val="en-GB"/>
        </w:rPr>
        <w:t>Electromin</w:t>
      </w:r>
      <w:proofErr w:type="spellEnd"/>
      <w:r w:rsidRPr="00BD50D3">
        <w:rPr>
          <w:rStyle w:val="Fett"/>
          <w:rFonts w:ascii="Arial" w:hAnsi="Arial" w:cs="Arial"/>
          <w:b w:val="0"/>
          <w:i/>
          <w:iCs/>
          <w:sz w:val="20"/>
          <w:szCs w:val="20"/>
          <w:lang w:val="en-GB"/>
        </w:rPr>
        <w:t xml:space="preserve"> is the leading Saudi turnkey, technology driven e-mobility solutions provider for passenger vehicles, commercial and government fleets, public </w:t>
      </w:r>
      <w:proofErr w:type="gramStart"/>
      <w:r w:rsidRPr="00BD50D3">
        <w:rPr>
          <w:rStyle w:val="Fett"/>
          <w:rFonts w:ascii="Arial" w:hAnsi="Arial" w:cs="Arial"/>
          <w:b w:val="0"/>
          <w:i/>
          <w:iCs/>
          <w:sz w:val="20"/>
          <w:szCs w:val="20"/>
          <w:lang w:val="en-GB"/>
        </w:rPr>
        <w:t>transit</w:t>
      </w:r>
      <w:proofErr w:type="gramEnd"/>
      <w:r w:rsidRPr="00BD50D3">
        <w:rPr>
          <w:rStyle w:val="Fett"/>
          <w:rFonts w:ascii="Arial" w:hAnsi="Arial" w:cs="Arial"/>
          <w:b w:val="0"/>
          <w:i/>
          <w:iCs/>
          <w:sz w:val="20"/>
          <w:szCs w:val="20"/>
          <w:lang w:val="en-GB"/>
        </w:rPr>
        <w:t xml:space="preserve"> and large infrastructure projects. </w:t>
      </w:r>
      <w:proofErr w:type="spellStart"/>
      <w:r w:rsidRPr="00BD50D3">
        <w:rPr>
          <w:rStyle w:val="Fett"/>
          <w:rFonts w:ascii="Arial" w:hAnsi="Arial" w:cs="Arial"/>
          <w:b w:val="0"/>
          <w:i/>
          <w:iCs/>
          <w:sz w:val="20"/>
          <w:szCs w:val="20"/>
          <w:lang w:val="en-GB"/>
        </w:rPr>
        <w:t>Electromin</w:t>
      </w:r>
      <w:proofErr w:type="spellEnd"/>
      <w:r w:rsidRPr="00BD50D3">
        <w:rPr>
          <w:rStyle w:val="Fett"/>
          <w:rFonts w:ascii="Arial" w:hAnsi="Arial" w:cs="Arial"/>
          <w:b w:val="0"/>
          <w:i/>
          <w:iCs/>
          <w:sz w:val="20"/>
          <w:szCs w:val="20"/>
          <w:lang w:val="en-GB"/>
        </w:rPr>
        <w:t xml:space="preserve"> is building a charging network to offer a seamless charging experience for EV drivers across the Kingdom. Industry experts from around the world ensure that </w:t>
      </w:r>
      <w:proofErr w:type="spellStart"/>
      <w:r w:rsidRPr="00BD50D3">
        <w:rPr>
          <w:rStyle w:val="Fett"/>
          <w:rFonts w:ascii="Arial" w:hAnsi="Arial" w:cs="Arial"/>
          <w:b w:val="0"/>
          <w:i/>
          <w:iCs/>
          <w:sz w:val="20"/>
          <w:szCs w:val="20"/>
          <w:lang w:val="en-GB"/>
        </w:rPr>
        <w:t>Electromin</w:t>
      </w:r>
      <w:proofErr w:type="spellEnd"/>
      <w:r w:rsidRPr="00BD50D3">
        <w:rPr>
          <w:rStyle w:val="Fett"/>
          <w:rFonts w:ascii="Arial" w:hAnsi="Arial" w:cs="Arial"/>
          <w:b w:val="0"/>
          <w:i/>
          <w:iCs/>
          <w:sz w:val="20"/>
          <w:szCs w:val="20"/>
          <w:lang w:val="en-GB"/>
        </w:rPr>
        <w:t xml:space="preserve"> can provide the knowledge and experience to the KSA market.</w:t>
      </w:r>
    </w:p>
    <w:p w14:paraId="0B9DCC39" w14:textId="58547BDF" w:rsidR="00225F54" w:rsidRPr="00BD50D3" w:rsidRDefault="00B90824" w:rsidP="00225F54">
      <w:pPr>
        <w:pStyle w:val="StandardWeb"/>
        <w:spacing w:line="324" w:lineRule="auto"/>
        <w:rPr>
          <w:rStyle w:val="Fett"/>
          <w:rFonts w:ascii="Arial" w:hAnsi="Arial" w:cs="Arial"/>
          <w:b w:val="0"/>
          <w:bCs w:val="0"/>
          <w:i/>
          <w:iCs/>
          <w:color w:val="0000FF" w:themeColor="hyperlink"/>
          <w:sz w:val="20"/>
          <w:szCs w:val="20"/>
          <w:u w:val="single"/>
          <w:lang w:val="en-GB"/>
        </w:rPr>
      </w:pPr>
      <w:r w:rsidRPr="00BD50D3">
        <w:rPr>
          <w:rStyle w:val="Fett"/>
          <w:rFonts w:ascii="Arial" w:hAnsi="Arial" w:cs="Arial"/>
          <w:b w:val="0"/>
          <w:i/>
          <w:iCs/>
          <w:sz w:val="20"/>
          <w:szCs w:val="20"/>
          <w:lang w:val="en-GB"/>
        </w:rPr>
        <w:t xml:space="preserve">Visit </w:t>
      </w:r>
      <w:proofErr w:type="spellStart"/>
      <w:r w:rsidRPr="00BD50D3">
        <w:rPr>
          <w:rStyle w:val="Fett"/>
          <w:rFonts w:ascii="Arial" w:hAnsi="Arial" w:cs="Arial"/>
          <w:b w:val="0"/>
          <w:i/>
          <w:iCs/>
          <w:sz w:val="20"/>
          <w:szCs w:val="20"/>
          <w:lang w:val="en-GB"/>
        </w:rPr>
        <w:t>Electromin</w:t>
      </w:r>
      <w:proofErr w:type="spellEnd"/>
      <w:r w:rsidRPr="00BD50D3">
        <w:rPr>
          <w:rStyle w:val="Fett"/>
          <w:rFonts w:ascii="Arial" w:hAnsi="Arial" w:cs="Arial"/>
          <w:b w:val="0"/>
          <w:i/>
          <w:iCs/>
          <w:sz w:val="20"/>
          <w:szCs w:val="20"/>
          <w:lang w:val="en-GB"/>
        </w:rPr>
        <w:t xml:space="preserve"> website at: </w:t>
      </w:r>
      <w:hyperlink r:id="rId19" w:history="1">
        <w:r w:rsidRPr="00BD50D3">
          <w:rPr>
            <w:rStyle w:val="Hyperlink"/>
            <w:rFonts w:ascii="Arial" w:hAnsi="Arial" w:cs="Arial"/>
            <w:i/>
            <w:iCs/>
            <w:sz w:val="20"/>
            <w:szCs w:val="20"/>
            <w:lang w:val="en-GB"/>
          </w:rPr>
          <w:t>https://electromin.com/</w:t>
        </w:r>
      </w:hyperlink>
      <w:bookmarkEnd w:id="1"/>
    </w:p>
    <w:p w14:paraId="055425A7" w14:textId="77777777" w:rsidR="00225F54" w:rsidRPr="00BD50D3" w:rsidRDefault="00225F54" w:rsidP="00225F54">
      <w:pPr>
        <w:pStyle w:val="StandardWeb"/>
        <w:rPr>
          <w:rFonts w:ascii="Arial" w:hAnsi="Arial" w:cs="Arial"/>
          <w:sz w:val="20"/>
          <w:szCs w:val="20"/>
          <w:lang w:val="en-GB"/>
        </w:rPr>
      </w:pPr>
      <w:r w:rsidRPr="00BD50D3">
        <w:rPr>
          <w:rStyle w:val="Fett"/>
          <w:rFonts w:ascii="Arial" w:hAnsi="Arial" w:cs="Arial"/>
          <w:sz w:val="20"/>
          <w:szCs w:val="20"/>
          <w:lang w:val="en-GB"/>
        </w:rPr>
        <w:t>About Quantron AG</w:t>
      </w:r>
    </w:p>
    <w:p w14:paraId="08352AB3" w14:textId="77777777" w:rsidR="00225F54" w:rsidRPr="00BD50D3" w:rsidRDefault="00225F54" w:rsidP="00225F54">
      <w:pPr>
        <w:pStyle w:val="StandardWeb"/>
        <w:rPr>
          <w:rFonts w:ascii="Arial" w:hAnsi="Arial" w:cs="Arial"/>
          <w:i/>
          <w:iCs/>
          <w:sz w:val="20"/>
          <w:szCs w:val="20"/>
          <w:lang w:val="en-GB"/>
        </w:rPr>
      </w:pPr>
      <w:r w:rsidRPr="00BD50D3">
        <w:rPr>
          <w:rStyle w:val="Fett"/>
          <w:rFonts w:ascii="Arial" w:hAnsi="Arial" w:cs="Arial"/>
          <w:i/>
          <w:iCs/>
          <w:sz w:val="20"/>
          <w:szCs w:val="20"/>
          <w:lang w:val="en-GB"/>
        </w:rPr>
        <w:t>Quantron AG is a platform provider and specialist for sustainable mobility</w:t>
      </w:r>
      <w:r w:rsidRPr="00BD50D3">
        <w:rPr>
          <w:rStyle w:val="Hervorhebung"/>
          <w:rFonts w:ascii="Arial" w:hAnsi="Arial" w:cs="Arial"/>
          <w:sz w:val="20"/>
          <w:szCs w:val="20"/>
          <w:lang w:val="en-GB"/>
        </w:rPr>
        <w:t xml:space="preserve"> for people and goods; </w:t>
      </w:r>
      <w:proofErr w:type="gramStart"/>
      <w:r w:rsidRPr="00BD50D3">
        <w:rPr>
          <w:rStyle w:val="Hervorhebung"/>
          <w:rFonts w:ascii="Arial" w:hAnsi="Arial" w:cs="Arial"/>
          <w:sz w:val="20"/>
          <w:szCs w:val="20"/>
          <w:lang w:val="en-GB"/>
        </w:rPr>
        <w:t>in particular for</w:t>
      </w:r>
      <w:proofErr w:type="gramEnd"/>
      <w:r w:rsidRPr="00BD50D3">
        <w:rPr>
          <w:rStyle w:val="Hervorhebung"/>
          <w:rFonts w:ascii="Arial" w:hAnsi="Arial" w:cs="Arial"/>
          <w:sz w:val="20"/>
          <w:szCs w:val="20"/>
          <w:lang w:val="en-GB"/>
        </w:rPr>
        <w:t xml:space="preserve"> trucks, buses and vans with fully electric powertrains and H</w:t>
      </w:r>
      <w:r w:rsidRPr="00BD50D3">
        <w:rPr>
          <w:rStyle w:val="Hervorhebung"/>
          <w:rFonts w:ascii="Arial" w:hAnsi="Arial" w:cs="Arial"/>
          <w:sz w:val="20"/>
          <w:szCs w:val="20"/>
          <w:vertAlign w:val="subscript"/>
          <w:lang w:val="en-GB"/>
        </w:rPr>
        <w:t>2</w:t>
      </w:r>
      <w:r w:rsidRPr="00BD50D3">
        <w:rPr>
          <w:rStyle w:val="Hervorhebung"/>
          <w:rFonts w:ascii="Arial" w:hAnsi="Arial" w:cs="Arial"/>
          <w:sz w:val="20"/>
          <w:szCs w:val="20"/>
          <w:lang w:val="en-GB"/>
        </w:rPr>
        <w:t xml:space="preserve"> fuel cell technology. As a high-tech spinoff of the renowned Haller GmbH, the German company from Augsburg in Bavaria combines over 140 years of commercial vehicle experience with state-of-the-art e-mobility know-how and positions itself globally as a partner to existing OEMs. </w:t>
      </w:r>
    </w:p>
    <w:p w14:paraId="7AB3BCE3" w14:textId="77777777" w:rsidR="00225F54" w:rsidRPr="00BD50D3" w:rsidRDefault="00225F54" w:rsidP="00225F54">
      <w:pPr>
        <w:pStyle w:val="StandardWeb"/>
        <w:rPr>
          <w:rFonts w:ascii="Arial" w:hAnsi="Arial" w:cs="Arial"/>
          <w:i/>
          <w:iCs/>
          <w:sz w:val="20"/>
          <w:szCs w:val="20"/>
          <w:lang w:val="en-GB"/>
        </w:rPr>
      </w:pPr>
      <w:r w:rsidRPr="00BD50D3">
        <w:rPr>
          <w:rStyle w:val="Hervorhebung"/>
          <w:rFonts w:ascii="Arial" w:hAnsi="Arial" w:cs="Arial"/>
          <w:sz w:val="20"/>
          <w:szCs w:val="20"/>
          <w:lang w:val="en-GB"/>
        </w:rPr>
        <w:t xml:space="preserve">With the </w:t>
      </w:r>
      <w:r w:rsidRPr="00BD50D3">
        <w:rPr>
          <w:rStyle w:val="Fett"/>
          <w:rFonts w:ascii="Arial" w:hAnsi="Arial" w:cs="Arial"/>
          <w:i/>
          <w:iCs/>
          <w:sz w:val="20"/>
          <w:szCs w:val="20"/>
          <w:lang w:val="en-GB"/>
        </w:rPr>
        <w:t>Quantron-as-a-Service Ecosystem</w:t>
      </w:r>
      <w:r w:rsidRPr="00BD50D3">
        <w:rPr>
          <w:rStyle w:val="Hervorhebung"/>
          <w:rFonts w:ascii="Arial" w:hAnsi="Arial" w:cs="Arial"/>
          <w:sz w:val="20"/>
          <w:szCs w:val="20"/>
          <w:lang w:val="en-GB"/>
        </w:rPr>
        <w:t xml:space="preserve"> (</w:t>
      </w:r>
      <w:proofErr w:type="spellStart"/>
      <w:r w:rsidRPr="00BD50D3">
        <w:rPr>
          <w:rStyle w:val="Hervorhebung"/>
          <w:rFonts w:ascii="Arial" w:hAnsi="Arial" w:cs="Arial"/>
          <w:sz w:val="20"/>
          <w:szCs w:val="20"/>
          <w:lang w:val="en-GB"/>
        </w:rPr>
        <w:t>QaaS</w:t>
      </w:r>
      <w:proofErr w:type="spellEnd"/>
      <w:r w:rsidRPr="00BD50D3">
        <w:rPr>
          <w:rStyle w:val="Hervorhebung"/>
          <w:rFonts w:ascii="Arial" w:hAnsi="Arial" w:cs="Arial"/>
          <w:sz w:val="20"/>
          <w:szCs w:val="20"/>
          <w:lang w:val="en-GB"/>
        </w:rPr>
        <w:t xml:space="preserve">), QUANTRON offers an overall concept that covers all facets of the mobility value chain: </w:t>
      </w:r>
      <w:r w:rsidRPr="00BD50D3">
        <w:rPr>
          <w:rStyle w:val="Fett"/>
          <w:rFonts w:ascii="Arial" w:hAnsi="Arial" w:cs="Arial"/>
          <w:i/>
          <w:iCs/>
          <w:sz w:val="20"/>
          <w:szCs w:val="20"/>
          <w:lang w:val="en-GB"/>
        </w:rPr>
        <w:t>QUANTRON INSIDE</w:t>
      </w:r>
      <w:r w:rsidRPr="00BD50D3">
        <w:rPr>
          <w:rStyle w:val="Hervorhebung"/>
          <w:rFonts w:ascii="Arial" w:hAnsi="Arial" w:cs="Arial"/>
          <w:sz w:val="20"/>
          <w:szCs w:val="20"/>
          <w:lang w:val="en-GB"/>
        </w:rPr>
        <w:t xml:space="preserve"> includes a wide range of both new vehicles and conversions for existing and used vehicles from diesel to battery and hydrogen electric powertrains using the highly innovative QUANTRON INSIDE technology. </w:t>
      </w:r>
      <w:r w:rsidRPr="00BD50D3">
        <w:rPr>
          <w:rStyle w:val="Fett"/>
          <w:rFonts w:ascii="Arial" w:hAnsi="Arial" w:cs="Arial"/>
          <w:i/>
          <w:iCs/>
          <w:sz w:val="20"/>
          <w:szCs w:val="20"/>
          <w:lang w:val="en-GB"/>
        </w:rPr>
        <w:t>QUANTRON CUSTOMER SOLUTIONS</w:t>
      </w:r>
      <w:r w:rsidRPr="00BD50D3">
        <w:rPr>
          <w:rStyle w:val="Hervorhebung"/>
          <w:rFonts w:ascii="Arial" w:hAnsi="Arial" w:cs="Arial"/>
          <w:sz w:val="20"/>
          <w:szCs w:val="20"/>
          <w:lang w:val="en-GB"/>
        </w:rPr>
        <w:t xml:space="preserve"> ensures digital and physical aftersales solutions with a Europe-wide network of 700 service partners, as well as a service offering for maintenance, repair and spare parts, telematics and in-cloud solutions for </w:t>
      </w:r>
      <w:r w:rsidRPr="00BD50D3">
        <w:rPr>
          <w:rStyle w:val="Hervorhebung"/>
          <w:rFonts w:ascii="Arial" w:hAnsi="Arial" w:cs="Arial"/>
          <w:sz w:val="20"/>
          <w:szCs w:val="20"/>
          <w:lang w:val="en-GB"/>
        </w:rPr>
        <w:lastRenderedPageBreak/>
        <w:t xml:space="preserve">remote diagnostics and fleet management. Customers receive individual solutions: rental, financing and leasing offers such as training courses and workshops at the QUANTRON Academy. In the future, </w:t>
      </w:r>
      <w:r w:rsidRPr="00BD50D3">
        <w:rPr>
          <w:rStyle w:val="Fett"/>
          <w:rFonts w:ascii="Arial" w:hAnsi="Arial" w:cs="Arial"/>
          <w:i/>
          <w:iCs/>
          <w:sz w:val="20"/>
          <w:szCs w:val="20"/>
          <w:lang w:val="en-GB"/>
        </w:rPr>
        <w:t>QUANTRON ENERGY &amp; POWER STATION</w:t>
      </w:r>
      <w:r w:rsidRPr="00BD50D3">
        <w:rPr>
          <w:rStyle w:val="Hervorhebung"/>
          <w:rFonts w:ascii="Arial" w:hAnsi="Arial" w:cs="Arial"/>
          <w:sz w:val="20"/>
          <w:szCs w:val="20"/>
          <w:lang w:val="en-GB"/>
        </w:rPr>
        <w:t xml:space="preserve"> will realize the production of green hydrogen and electricity as a platform. To this end, Quantron AG has joined forces with strong global partners. This Clean Transportation Alliance also forms an important building block for the supply of vehicles with the necessary green charging and H</w:t>
      </w:r>
      <w:r w:rsidRPr="00BD50D3">
        <w:rPr>
          <w:rStyle w:val="Hervorhebung"/>
          <w:rFonts w:ascii="Arial" w:hAnsi="Arial" w:cs="Arial"/>
          <w:sz w:val="20"/>
          <w:szCs w:val="20"/>
          <w:vertAlign w:val="subscript"/>
          <w:lang w:val="en-GB"/>
        </w:rPr>
        <w:t>2</w:t>
      </w:r>
      <w:r w:rsidRPr="00BD50D3">
        <w:rPr>
          <w:rStyle w:val="Hervorhebung"/>
          <w:rFonts w:ascii="Arial" w:hAnsi="Arial" w:cs="Arial"/>
          <w:sz w:val="20"/>
          <w:szCs w:val="20"/>
          <w:lang w:val="en-GB"/>
        </w:rPr>
        <w:t xml:space="preserve"> </w:t>
      </w:r>
      <w:proofErr w:type="spellStart"/>
      <w:r w:rsidRPr="00BD50D3">
        <w:rPr>
          <w:rStyle w:val="Hervorhebung"/>
          <w:rFonts w:ascii="Arial" w:hAnsi="Arial" w:cs="Arial"/>
          <w:sz w:val="20"/>
          <w:szCs w:val="20"/>
          <w:lang w:val="en-GB"/>
        </w:rPr>
        <w:t>refueling</w:t>
      </w:r>
      <w:proofErr w:type="spellEnd"/>
      <w:r w:rsidRPr="00BD50D3">
        <w:rPr>
          <w:rStyle w:val="Hervorhebung"/>
          <w:rFonts w:ascii="Arial" w:hAnsi="Arial" w:cs="Arial"/>
          <w:sz w:val="20"/>
          <w:szCs w:val="20"/>
          <w:lang w:val="en-GB"/>
        </w:rPr>
        <w:t xml:space="preserve"> infrastructure. </w:t>
      </w:r>
    </w:p>
    <w:p w14:paraId="5C624294" w14:textId="77777777" w:rsidR="00225F54" w:rsidRPr="00BD50D3" w:rsidRDefault="00225F54" w:rsidP="00225F54">
      <w:pPr>
        <w:pStyle w:val="StandardWeb"/>
        <w:rPr>
          <w:rFonts w:ascii="Arial" w:hAnsi="Arial" w:cs="Arial"/>
          <w:i/>
          <w:iCs/>
          <w:sz w:val="20"/>
          <w:szCs w:val="20"/>
          <w:lang w:val="en-GB"/>
        </w:rPr>
      </w:pPr>
      <w:r w:rsidRPr="00BD50D3">
        <w:rPr>
          <w:rStyle w:val="Hervorhebung"/>
          <w:rFonts w:ascii="Arial" w:hAnsi="Arial" w:cs="Arial"/>
          <w:sz w:val="20"/>
          <w:szCs w:val="20"/>
          <w:lang w:val="en-GB"/>
        </w:rPr>
        <w:t xml:space="preserve"> QUANTRON stands for the core values </w:t>
      </w:r>
      <w:r w:rsidRPr="00BD50D3">
        <w:rPr>
          <w:rStyle w:val="Fett"/>
          <w:rFonts w:ascii="Arial" w:hAnsi="Arial" w:cs="Arial"/>
          <w:i/>
          <w:iCs/>
          <w:sz w:val="20"/>
          <w:szCs w:val="20"/>
          <w:lang w:val="en-GB"/>
        </w:rPr>
        <w:t>Reliable, Energetic, Brave</w:t>
      </w:r>
      <w:r w:rsidRPr="00BD50D3">
        <w:rPr>
          <w:rStyle w:val="Hervorhebung"/>
          <w:rFonts w:ascii="Arial" w:hAnsi="Arial" w:cs="Arial"/>
          <w:sz w:val="20"/>
          <w:szCs w:val="20"/>
          <w:lang w:val="en-GB"/>
        </w:rPr>
        <w:t xml:space="preserve">. The team of experts at the innovation driver for e-mobility is making a significant contribution to sustainable, environmentally friendly passenger and freight transport. You can find more information at </w:t>
      </w:r>
      <w:hyperlink r:id="rId20" w:history="1">
        <w:r w:rsidRPr="00BD50D3">
          <w:rPr>
            <w:rStyle w:val="Hyperlink"/>
            <w:rFonts w:ascii="Arial" w:hAnsi="Arial" w:cs="Arial"/>
            <w:i/>
            <w:iCs/>
            <w:sz w:val="20"/>
            <w:szCs w:val="20"/>
            <w:lang w:val="en-GB"/>
          </w:rPr>
          <w:t>www.quantron.net</w:t>
        </w:r>
      </w:hyperlink>
    </w:p>
    <w:p w14:paraId="40A11A2E" w14:textId="77777777" w:rsidR="00225F54" w:rsidRPr="00BD50D3" w:rsidRDefault="00225F54" w:rsidP="00225F54">
      <w:pPr>
        <w:pStyle w:val="StandardWeb"/>
        <w:rPr>
          <w:rFonts w:ascii="Arial" w:hAnsi="Arial" w:cs="Arial"/>
          <w:sz w:val="20"/>
          <w:szCs w:val="20"/>
          <w:lang w:val="en-GB"/>
        </w:rPr>
      </w:pPr>
      <w:r w:rsidRPr="00BD50D3">
        <w:rPr>
          <w:rStyle w:val="Hervorhebung"/>
          <w:rFonts w:ascii="Arial" w:hAnsi="Arial" w:cs="Arial"/>
          <w:sz w:val="20"/>
          <w:szCs w:val="20"/>
          <w:lang w:val="en-GB"/>
        </w:rPr>
        <w:t>Visit the Quantron AG on its social media channels on</w:t>
      </w:r>
      <w:r w:rsidRPr="00BD50D3">
        <w:rPr>
          <w:rFonts w:ascii="Arial" w:hAnsi="Arial" w:cs="Arial"/>
          <w:sz w:val="20"/>
          <w:szCs w:val="20"/>
          <w:lang w:val="en-GB"/>
        </w:rPr>
        <w:t xml:space="preserve"> </w:t>
      </w:r>
      <w:hyperlink r:id="rId21" w:history="1">
        <w:r w:rsidRPr="00BD50D3">
          <w:rPr>
            <w:rStyle w:val="Hervorhebung"/>
            <w:rFonts w:ascii="Arial" w:hAnsi="Arial" w:cs="Arial"/>
            <w:color w:val="0000FF"/>
            <w:sz w:val="20"/>
            <w:szCs w:val="20"/>
            <w:u w:val="single"/>
            <w:lang w:val="en-GB"/>
          </w:rPr>
          <w:t>LinkedIn</w:t>
        </w:r>
      </w:hyperlink>
      <w:r w:rsidRPr="00BD50D3">
        <w:rPr>
          <w:rStyle w:val="Hervorhebung"/>
          <w:rFonts w:ascii="Arial" w:hAnsi="Arial" w:cs="Arial"/>
          <w:sz w:val="20"/>
          <w:szCs w:val="20"/>
          <w:lang w:val="en-GB"/>
        </w:rPr>
        <w:t xml:space="preserve"> and </w:t>
      </w:r>
      <w:hyperlink r:id="rId22" w:history="1">
        <w:r w:rsidRPr="00BD50D3">
          <w:rPr>
            <w:rStyle w:val="Hervorhebung"/>
            <w:rFonts w:ascii="Arial" w:hAnsi="Arial" w:cs="Arial"/>
            <w:color w:val="0000FF"/>
            <w:sz w:val="20"/>
            <w:szCs w:val="20"/>
            <w:u w:val="single"/>
            <w:lang w:val="en-GB"/>
          </w:rPr>
          <w:t>YouTube</w:t>
        </w:r>
      </w:hyperlink>
      <w:r w:rsidRPr="00BD50D3">
        <w:rPr>
          <w:rStyle w:val="Hervorhebung"/>
          <w:rFonts w:ascii="Arial" w:hAnsi="Arial" w:cs="Arial"/>
          <w:sz w:val="20"/>
          <w:szCs w:val="20"/>
          <w:lang w:val="en-GB"/>
        </w:rPr>
        <w:t>.</w:t>
      </w:r>
    </w:p>
    <w:p w14:paraId="02D9E7B4" w14:textId="1A7473DA" w:rsidR="00E451D1" w:rsidRPr="00BD50D3" w:rsidRDefault="00A617B3" w:rsidP="00225F54">
      <w:pPr>
        <w:pStyle w:val="StandardWeb"/>
        <w:spacing w:line="324" w:lineRule="auto"/>
        <w:rPr>
          <w:rStyle w:val="Hyperlink"/>
          <w:rFonts w:ascii="Arial" w:hAnsi="Arial" w:cs="Arial"/>
          <w:sz w:val="20"/>
          <w:szCs w:val="20"/>
          <w:lang w:val="en-GB"/>
        </w:rPr>
      </w:pPr>
      <w:r w:rsidRPr="00BD50D3">
        <w:rPr>
          <w:rStyle w:val="Fett"/>
          <w:rFonts w:ascii="Arial" w:hAnsi="Arial" w:cs="Arial"/>
          <w:lang w:val="en-GB"/>
        </w:rPr>
        <w:br/>
      </w:r>
      <w:r w:rsidR="002E02F7" w:rsidRPr="00BD50D3">
        <w:rPr>
          <w:rStyle w:val="Fett"/>
          <w:rFonts w:ascii="Arial" w:hAnsi="Arial" w:cs="Arial"/>
          <w:lang w:val="en-GB"/>
        </w:rPr>
        <w:t xml:space="preserve">Your contact: </w:t>
      </w:r>
    </w:p>
    <w:p w14:paraId="6469B9FA" w14:textId="305B44A5" w:rsidR="00F84E9E" w:rsidRPr="00BD50D3" w:rsidRDefault="00E451D1" w:rsidP="00225F54">
      <w:pPr>
        <w:pStyle w:val="StandardWeb"/>
        <w:spacing w:line="324" w:lineRule="auto"/>
        <w:rPr>
          <w:rFonts w:ascii="Arial" w:hAnsi="Arial" w:cs="Arial"/>
          <w:lang w:val="en-GB"/>
        </w:rPr>
      </w:pPr>
      <w:r w:rsidRPr="00BD50D3">
        <w:rPr>
          <w:rFonts w:ascii="Arial" w:hAnsi="Arial" w:cs="Arial"/>
          <w:color w:val="000000" w:themeColor="text1"/>
          <w:lang w:val="en-GB"/>
        </w:rPr>
        <w:t xml:space="preserve">Jörg Zwilling, Director Global Communication &amp; Business Development, </w:t>
      </w:r>
      <w:hyperlink r:id="rId23" w:history="1">
        <w:r w:rsidRPr="00BD50D3">
          <w:rPr>
            <w:rStyle w:val="Hyperlink"/>
            <w:rFonts w:ascii="Arial" w:hAnsi="Arial" w:cs="Arial"/>
            <w:lang w:val="en-GB"/>
          </w:rPr>
          <w:t>j.zwilling@quantron.net</w:t>
        </w:r>
      </w:hyperlink>
      <w:r w:rsidR="005E1EFE" w:rsidRPr="00BD50D3">
        <w:rPr>
          <w:rStyle w:val="Hyperlink"/>
          <w:rFonts w:ascii="Arial" w:hAnsi="Arial" w:cs="Arial"/>
          <w:lang w:val="en-GB"/>
        </w:rPr>
        <w:t xml:space="preserve"> </w:t>
      </w:r>
      <w:r w:rsidR="002E02F7" w:rsidRPr="00BD50D3">
        <w:rPr>
          <w:rStyle w:val="Hyperlink"/>
          <w:rFonts w:ascii="Arial" w:hAnsi="Arial" w:cs="Arial"/>
          <w:lang w:val="en-GB"/>
        </w:rPr>
        <w:br/>
      </w:r>
      <w:r w:rsidR="002E02F7" w:rsidRPr="00BD50D3">
        <w:rPr>
          <w:rFonts w:ascii="Arial" w:hAnsi="Arial" w:cs="Arial"/>
          <w:lang w:val="en-GB"/>
        </w:rPr>
        <w:t xml:space="preserve">Stephanie Miller, Marketing &amp; Communications Quantron AG, </w:t>
      </w:r>
      <w:hyperlink r:id="rId24" w:history="1">
        <w:r w:rsidR="002E02F7" w:rsidRPr="00BD50D3">
          <w:rPr>
            <w:rStyle w:val="Hyperlink"/>
            <w:rFonts w:ascii="Arial" w:hAnsi="Arial" w:cs="Arial"/>
            <w:lang w:val="en-GB"/>
          </w:rPr>
          <w:t>press@quantron.net</w:t>
        </w:r>
      </w:hyperlink>
      <w:r w:rsidR="00FB193E" w:rsidRPr="00BD50D3">
        <w:rPr>
          <w:rFonts w:ascii="Arial" w:eastAsia="Calibri" w:hAnsi="Arial" w:cs="Arial"/>
          <w:lang w:val="en-GB"/>
        </w:rPr>
        <w:br/>
      </w:r>
      <w:bookmarkEnd w:id="0"/>
    </w:p>
    <w:sectPr w:rsidR="00F84E9E" w:rsidRPr="00BD50D3" w:rsidSect="007E6A5C">
      <w:headerReference w:type="default" r:id="rId25"/>
      <w:footerReference w:type="default" r:id="rId26"/>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C2C75" w14:textId="77777777" w:rsidR="00C75E53" w:rsidRDefault="00C75E53" w:rsidP="00AE78E4">
      <w:pPr>
        <w:spacing w:after="0" w:line="240" w:lineRule="auto"/>
      </w:pPr>
      <w:r>
        <w:separator/>
      </w:r>
    </w:p>
  </w:endnote>
  <w:endnote w:type="continuationSeparator" w:id="0">
    <w:p w14:paraId="0DF80EDF" w14:textId="77777777" w:rsidR="00C75E53" w:rsidRDefault="00C75E53" w:rsidP="00AE78E4">
      <w:pPr>
        <w:spacing w:after="0" w:line="240" w:lineRule="auto"/>
      </w:pPr>
      <w:r>
        <w:continuationSeparator/>
      </w:r>
    </w:p>
  </w:endnote>
  <w:endnote w:type="continuationNotice" w:id="1">
    <w:p w14:paraId="5E763C34" w14:textId="77777777" w:rsidR="00C75E53" w:rsidRDefault="00C75E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90" w14:textId="77777777" w:rsidR="00EE5C36" w:rsidRPr="00BD50D3" w:rsidRDefault="00EE5C36" w:rsidP="00EE5C36">
    <w:pPr>
      <w:pStyle w:val="Fuzeile"/>
      <w:rPr>
        <w:rFonts w:ascii="Arial" w:hAnsi="Arial" w:cs="Arial"/>
        <w:b/>
        <w:color w:val="595959" w:themeColor="text1" w:themeTint="A6"/>
        <w:sz w:val="20"/>
        <w:szCs w:val="20"/>
      </w:rPr>
    </w:pPr>
    <w:r w:rsidRPr="00BD50D3">
      <w:rPr>
        <w:rFonts w:ascii="Arial" w:hAnsi="Arial" w:cs="Arial"/>
        <w:b/>
        <w:bCs/>
        <w:sz w:val="20"/>
        <w:szCs w:val="20"/>
      </w:rPr>
      <w:t>Quantron AG</w:t>
    </w:r>
  </w:p>
  <w:p w14:paraId="6E6B60D9" w14:textId="77777777" w:rsidR="002D0904" w:rsidRPr="00BD50D3" w:rsidRDefault="002D0904" w:rsidP="001A0965">
    <w:pPr>
      <w:pStyle w:val="Fuzeile"/>
      <w:rPr>
        <w:rFonts w:ascii="Arial" w:hAnsi="Arial" w:cs="Arial"/>
        <w:color w:val="595959" w:themeColor="text1" w:themeTint="A6"/>
        <w:sz w:val="20"/>
      </w:rPr>
    </w:pPr>
    <w:r w:rsidRPr="00BD50D3">
      <w:rPr>
        <w:rFonts w:ascii="Arial" w:hAnsi="Arial" w:cs="Arial"/>
        <w:color w:val="595959" w:themeColor="text1" w:themeTint="A6"/>
        <w:sz w:val="20"/>
      </w:rPr>
      <w:t>Koblenzer Straße 2, D-86368 Gersthofen</w:t>
    </w:r>
  </w:p>
  <w:p w14:paraId="286F6376" w14:textId="39830F3D" w:rsidR="002D0904" w:rsidRPr="00BD50D3" w:rsidRDefault="00A53D29" w:rsidP="001A0965">
    <w:pPr>
      <w:pStyle w:val="Fuzeile"/>
      <w:rPr>
        <w:rFonts w:ascii="Arial" w:hAnsi="Arial" w:cs="Arial"/>
        <w:color w:val="595959" w:themeColor="text1" w:themeTint="A6"/>
        <w:sz w:val="20"/>
        <w:lang w:val="en-US"/>
      </w:rPr>
    </w:pPr>
    <w:r w:rsidRPr="00BD50D3">
      <w:rPr>
        <w:rFonts w:ascii="Arial" w:hAnsi="Arial" w:cs="Arial"/>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1E621EBF">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11947">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11947" w:rsidRPr="00811947">
                              <w:rPr>
                                <w:bCs/>
                                <w:noProof/>
                                <w:color w:val="0971B7"/>
                                <w:sz w:val="16"/>
                                <w:szCs w:val="16"/>
                              </w:rPr>
                              <w:t>5</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11947">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11947" w:rsidRPr="00811947">
                        <w:rPr>
                          <w:bCs/>
                          <w:noProof/>
                          <w:color w:val="0971B7"/>
                          <w:sz w:val="16"/>
                          <w:szCs w:val="16"/>
                        </w:rPr>
                        <w:t>5</w:t>
                      </w:r>
                    </w:fldSimple>
                  </w:p>
                </w:txbxContent>
              </v:textbox>
              <w10:wrap type="square"/>
            </v:shape>
          </w:pict>
        </mc:Fallback>
      </mc:AlternateContent>
    </w:r>
    <w:r w:rsidRPr="00BD50D3">
      <w:rPr>
        <w:rFonts w:ascii="Arial" w:hAnsi="Arial" w:cs="Arial"/>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28B40CF7">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BD50D3">
      <w:rPr>
        <w:rFonts w:ascii="Arial" w:hAnsi="Arial" w:cs="Arial"/>
        <w:color w:val="595959" w:themeColor="text1" w:themeTint="A6"/>
        <w:sz w:val="20"/>
        <w:lang w:val="en-US"/>
      </w:rPr>
      <w:t>Phone: +49(0)821-789840-0</w:t>
    </w:r>
  </w:p>
  <w:p w14:paraId="54477ECE" w14:textId="24700E40" w:rsidR="00AE78E4" w:rsidRPr="00BD50D3" w:rsidRDefault="002D0904" w:rsidP="001A0965">
    <w:pPr>
      <w:pStyle w:val="Fuzeile"/>
      <w:rPr>
        <w:rFonts w:ascii="Arial" w:hAnsi="Arial" w:cs="Arial"/>
        <w:color w:val="595959" w:themeColor="text1" w:themeTint="A6"/>
        <w:sz w:val="20"/>
        <w:lang w:val="en-US"/>
      </w:rPr>
    </w:pPr>
    <w:r w:rsidRPr="00BD50D3">
      <w:rPr>
        <w:rFonts w:ascii="Arial" w:hAnsi="Arial" w:cs="Arial"/>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D2741" w14:textId="77777777" w:rsidR="00C75E53" w:rsidRDefault="00C75E53" w:rsidP="00AE78E4">
      <w:pPr>
        <w:spacing w:after="0" w:line="240" w:lineRule="auto"/>
      </w:pPr>
      <w:r>
        <w:separator/>
      </w:r>
    </w:p>
  </w:footnote>
  <w:footnote w:type="continuationSeparator" w:id="0">
    <w:p w14:paraId="73D19D50" w14:textId="77777777" w:rsidR="00C75E53" w:rsidRDefault="00C75E53" w:rsidP="00AE78E4">
      <w:pPr>
        <w:spacing w:after="0" w:line="240" w:lineRule="auto"/>
      </w:pPr>
      <w:r>
        <w:continuationSeparator/>
      </w:r>
    </w:p>
  </w:footnote>
  <w:footnote w:type="continuationNotice" w:id="1">
    <w:p w14:paraId="7A8423E6" w14:textId="77777777" w:rsidR="00C75E53" w:rsidRDefault="00C75E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72FDD750" w:rsidR="00AE78E4" w:rsidRDefault="00225F54" w:rsidP="001A0965">
    <w:pPr>
      <w:pStyle w:val="Kopfzeile"/>
    </w:pPr>
    <w:r>
      <w:rPr>
        <w:noProof/>
      </w:rPr>
      <w:drawing>
        <wp:anchor distT="0" distB="0" distL="114300" distR="114300" simplePos="0" relativeHeight="251660289" behindDoc="0" locked="0" layoutInCell="1" allowOverlap="1" wp14:anchorId="0F3A05D6" wp14:editId="52615111">
          <wp:simplePos x="0" y="0"/>
          <wp:positionH relativeFrom="column">
            <wp:posOffset>-934947</wp:posOffset>
          </wp:positionH>
          <wp:positionV relativeFrom="paragraph">
            <wp:posOffset>-184662</wp:posOffset>
          </wp:positionV>
          <wp:extent cx="7578090" cy="1276350"/>
          <wp:effectExtent l="0" t="0" r="3810" b="0"/>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58BF"/>
    <w:multiLevelType w:val="hybridMultilevel"/>
    <w:tmpl w:val="CF70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EB2DAD"/>
    <w:multiLevelType w:val="hybridMultilevel"/>
    <w:tmpl w:val="E8103F0C"/>
    <w:lvl w:ilvl="0" w:tplc="04070001">
      <w:start w:val="1"/>
      <w:numFmt w:val="bullet"/>
      <w:lvlText w:val=""/>
      <w:lvlJc w:val="left"/>
      <w:pPr>
        <w:ind w:left="360" w:hanging="360"/>
      </w:pPr>
      <w:rPr>
        <w:rFonts w:ascii="Symbol" w:hAnsi="Symbol" w:hint="default"/>
      </w:rPr>
    </w:lvl>
    <w:lvl w:ilvl="1" w:tplc="9FEC98DE">
      <w:numFmt w:val="bullet"/>
      <w:lvlText w:val="-"/>
      <w:lvlJc w:val="left"/>
      <w:pPr>
        <w:ind w:left="1080" w:hanging="360"/>
      </w:pPr>
      <w:rPr>
        <w:rFonts w:ascii="Calibri" w:eastAsiaTheme="minorHAnsi" w:hAnsi="Calibri" w:cs="Calibri"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4237D6C"/>
    <w:multiLevelType w:val="hybridMultilevel"/>
    <w:tmpl w:val="77E88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4E722C"/>
    <w:multiLevelType w:val="hybridMultilevel"/>
    <w:tmpl w:val="C066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DF017C"/>
    <w:multiLevelType w:val="hybridMultilevel"/>
    <w:tmpl w:val="326CAC54"/>
    <w:lvl w:ilvl="0" w:tplc="30B4B66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AA5D39"/>
    <w:multiLevelType w:val="hybridMultilevel"/>
    <w:tmpl w:val="D9CC0360"/>
    <w:lvl w:ilvl="0" w:tplc="EF1E1B26">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22C5719"/>
    <w:multiLevelType w:val="hybridMultilevel"/>
    <w:tmpl w:val="6A2203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71890250">
    <w:abstractNumId w:val="8"/>
  </w:num>
  <w:num w:numId="2" w16cid:durableId="891386243">
    <w:abstractNumId w:val="6"/>
  </w:num>
  <w:num w:numId="3" w16cid:durableId="734595772">
    <w:abstractNumId w:val="1"/>
  </w:num>
  <w:num w:numId="4" w16cid:durableId="596837963">
    <w:abstractNumId w:val="7"/>
  </w:num>
  <w:num w:numId="5" w16cid:durableId="842549796">
    <w:abstractNumId w:val="5"/>
  </w:num>
  <w:num w:numId="6" w16cid:durableId="496768982">
    <w:abstractNumId w:val="5"/>
  </w:num>
  <w:num w:numId="7" w16cid:durableId="442191508">
    <w:abstractNumId w:val="2"/>
  </w:num>
  <w:num w:numId="8" w16cid:durableId="1019618922">
    <w:abstractNumId w:val="3"/>
  </w:num>
  <w:num w:numId="9" w16cid:durableId="739330883">
    <w:abstractNumId w:val="4"/>
  </w:num>
  <w:num w:numId="10" w16cid:durableId="1504273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04B1"/>
    <w:rsid w:val="00001517"/>
    <w:rsid w:val="00005C8D"/>
    <w:rsid w:val="000117DC"/>
    <w:rsid w:val="00012331"/>
    <w:rsid w:val="000178C4"/>
    <w:rsid w:val="0003259C"/>
    <w:rsid w:val="0003395E"/>
    <w:rsid w:val="00035FFF"/>
    <w:rsid w:val="000360CB"/>
    <w:rsid w:val="000371E5"/>
    <w:rsid w:val="0003754B"/>
    <w:rsid w:val="000538AD"/>
    <w:rsid w:val="0005444B"/>
    <w:rsid w:val="00054DE0"/>
    <w:rsid w:val="000632E4"/>
    <w:rsid w:val="0006401B"/>
    <w:rsid w:val="0007000E"/>
    <w:rsid w:val="00082110"/>
    <w:rsid w:val="00082E1C"/>
    <w:rsid w:val="000862F6"/>
    <w:rsid w:val="00086977"/>
    <w:rsid w:val="000928E5"/>
    <w:rsid w:val="000A5201"/>
    <w:rsid w:val="000B3B28"/>
    <w:rsid w:val="000B5CE3"/>
    <w:rsid w:val="000B790A"/>
    <w:rsid w:val="000B7B39"/>
    <w:rsid w:val="000C0130"/>
    <w:rsid w:val="000C04E9"/>
    <w:rsid w:val="000C14CE"/>
    <w:rsid w:val="000C6948"/>
    <w:rsid w:val="000C71F9"/>
    <w:rsid w:val="000F1B3E"/>
    <w:rsid w:val="00113A8A"/>
    <w:rsid w:val="00113E8F"/>
    <w:rsid w:val="00114124"/>
    <w:rsid w:val="00117452"/>
    <w:rsid w:val="00123494"/>
    <w:rsid w:val="001360DD"/>
    <w:rsid w:val="001408CC"/>
    <w:rsid w:val="001417A9"/>
    <w:rsid w:val="00150D45"/>
    <w:rsid w:val="001536A5"/>
    <w:rsid w:val="00153862"/>
    <w:rsid w:val="00154823"/>
    <w:rsid w:val="00156E2D"/>
    <w:rsid w:val="0015747A"/>
    <w:rsid w:val="00162A94"/>
    <w:rsid w:val="0016309B"/>
    <w:rsid w:val="001640C5"/>
    <w:rsid w:val="00164289"/>
    <w:rsid w:val="001719EE"/>
    <w:rsid w:val="00173180"/>
    <w:rsid w:val="00174480"/>
    <w:rsid w:val="00182B88"/>
    <w:rsid w:val="0018312D"/>
    <w:rsid w:val="001875DD"/>
    <w:rsid w:val="00190765"/>
    <w:rsid w:val="00190E66"/>
    <w:rsid w:val="00194A24"/>
    <w:rsid w:val="001A0965"/>
    <w:rsid w:val="001A1178"/>
    <w:rsid w:val="001A52B1"/>
    <w:rsid w:val="001B3C7D"/>
    <w:rsid w:val="001B63EE"/>
    <w:rsid w:val="001C3B18"/>
    <w:rsid w:val="001C3E4B"/>
    <w:rsid w:val="001C6E37"/>
    <w:rsid w:val="001C7087"/>
    <w:rsid w:val="001D4655"/>
    <w:rsid w:val="001D75BD"/>
    <w:rsid w:val="001E09D2"/>
    <w:rsid w:val="001E0E3D"/>
    <w:rsid w:val="001E16CA"/>
    <w:rsid w:val="001E1C2B"/>
    <w:rsid w:val="001E2708"/>
    <w:rsid w:val="001E3047"/>
    <w:rsid w:val="001F031E"/>
    <w:rsid w:val="001F0FDD"/>
    <w:rsid w:val="001F3857"/>
    <w:rsid w:val="001F38EE"/>
    <w:rsid w:val="00200306"/>
    <w:rsid w:val="00206D37"/>
    <w:rsid w:val="00213A84"/>
    <w:rsid w:val="00215BDC"/>
    <w:rsid w:val="00217303"/>
    <w:rsid w:val="00221D25"/>
    <w:rsid w:val="002227F2"/>
    <w:rsid w:val="0022565D"/>
    <w:rsid w:val="0022598F"/>
    <w:rsid w:val="00225F54"/>
    <w:rsid w:val="00226A27"/>
    <w:rsid w:val="00230822"/>
    <w:rsid w:val="0023277E"/>
    <w:rsid w:val="002348C1"/>
    <w:rsid w:val="002353A6"/>
    <w:rsid w:val="00240BEA"/>
    <w:rsid w:val="0024135C"/>
    <w:rsid w:val="00242D59"/>
    <w:rsid w:val="0025057D"/>
    <w:rsid w:val="00251E2E"/>
    <w:rsid w:val="0025461D"/>
    <w:rsid w:val="00254B40"/>
    <w:rsid w:val="00257C90"/>
    <w:rsid w:val="0026162A"/>
    <w:rsid w:val="00261A55"/>
    <w:rsid w:val="002633B3"/>
    <w:rsid w:val="00266E86"/>
    <w:rsid w:val="00273889"/>
    <w:rsid w:val="00274C29"/>
    <w:rsid w:val="002754B4"/>
    <w:rsid w:val="00275C5D"/>
    <w:rsid w:val="00276AF3"/>
    <w:rsid w:val="002802AE"/>
    <w:rsid w:val="00281699"/>
    <w:rsid w:val="00282C23"/>
    <w:rsid w:val="00294290"/>
    <w:rsid w:val="00294F24"/>
    <w:rsid w:val="002973BE"/>
    <w:rsid w:val="002975E2"/>
    <w:rsid w:val="002A0671"/>
    <w:rsid w:val="002A074E"/>
    <w:rsid w:val="002C3500"/>
    <w:rsid w:val="002C6167"/>
    <w:rsid w:val="002C64E1"/>
    <w:rsid w:val="002C7249"/>
    <w:rsid w:val="002D0904"/>
    <w:rsid w:val="002D469E"/>
    <w:rsid w:val="002D4A60"/>
    <w:rsid w:val="002D7A85"/>
    <w:rsid w:val="002E02F7"/>
    <w:rsid w:val="002E51EA"/>
    <w:rsid w:val="002F397F"/>
    <w:rsid w:val="002F5AE4"/>
    <w:rsid w:val="002F7680"/>
    <w:rsid w:val="002F7A24"/>
    <w:rsid w:val="002F7D44"/>
    <w:rsid w:val="00304309"/>
    <w:rsid w:val="0030494E"/>
    <w:rsid w:val="003166C5"/>
    <w:rsid w:val="003172FA"/>
    <w:rsid w:val="00320FE3"/>
    <w:rsid w:val="0032610D"/>
    <w:rsid w:val="00327AA2"/>
    <w:rsid w:val="0033471E"/>
    <w:rsid w:val="003365F5"/>
    <w:rsid w:val="003370A7"/>
    <w:rsid w:val="003529BE"/>
    <w:rsid w:val="00355433"/>
    <w:rsid w:val="00356750"/>
    <w:rsid w:val="003627E8"/>
    <w:rsid w:val="00370BC2"/>
    <w:rsid w:val="003748F9"/>
    <w:rsid w:val="003754CA"/>
    <w:rsid w:val="00375FDD"/>
    <w:rsid w:val="00377155"/>
    <w:rsid w:val="00377865"/>
    <w:rsid w:val="003824EA"/>
    <w:rsid w:val="003848F9"/>
    <w:rsid w:val="003940CB"/>
    <w:rsid w:val="00394FFF"/>
    <w:rsid w:val="003A096D"/>
    <w:rsid w:val="003A2EF7"/>
    <w:rsid w:val="003A5F1F"/>
    <w:rsid w:val="003B55CD"/>
    <w:rsid w:val="003C0EF8"/>
    <w:rsid w:val="003C1A1B"/>
    <w:rsid w:val="003C3529"/>
    <w:rsid w:val="003D6BC1"/>
    <w:rsid w:val="003E700E"/>
    <w:rsid w:val="003F01E4"/>
    <w:rsid w:val="003F1AAC"/>
    <w:rsid w:val="003F6267"/>
    <w:rsid w:val="003F63B3"/>
    <w:rsid w:val="00401889"/>
    <w:rsid w:val="00421C03"/>
    <w:rsid w:val="00423723"/>
    <w:rsid w:val="004302E8"/>
    <w:rsid w:val="00434214"/>
    <w:rsid w:val="00434DCB"/>
    <w:rsid w:val="00441924"/>
    <w:rsid w:val="00441F6D"/>
    <w:rsid w:val="004470A7"/>
    <w:rsid w:val="00447842"/>
    <w:rsid w:val="00453D0A"/>
    <w:rsid w:val="004610D8"/>
    <w:rsid w:val="00464B3B"/>
    <w:rsid w:val="00466280"/>
    <w:rsid w:val="0046663A"/>
    <w:rsid w:val="00466777"/>
    <w:rsid w:val="004675D8"/>
    <w:rsid w:val="00471733"/>
    <w:rsid w:val="00473615"/>
    <w:rsid w:val="004745AE"/>
    <w:rsid w:val="00475C54"/>
    <w:rsid w:val="004800D2"/>
    <w:rsid w:val="00492560"/>
    <w:rsid w:val="00492E56"/>
    <w:rsid w:val="00494BAB"/>
    <w:rsid w:val="0049513B"/>
    <w:rsid w:val="004954AD"/>
    <w:rsid w:val="004965C1"/>
    <w:rsid w:val="004A2B2D"/>
    <w:rsid w:val="004B32B0"/>
    <w:rsid w:val="004B3DD1"/>
    <w:rsid w:val="004B4851"/>
    <w:rsid w:val="004B6B14"/>
    <w:rsid w:val="004C02B7"/>
    <w:rsid w:val="004D1C8D"/>
    <w:rsid w:val="004E1467"/>
    <w:rsid w:val="004F0B37"/>
    <w:rsid w:val="00501196"/>
    <w:rsid w:val="005012F4"/>
    <w:rsid w:val="0050232F"/>
    <w:rsid w:val="00504F1D"/>
    <w:rsid w:val="00510138"/>
    <w:rsid w:val="00511047"/>
    <w:rsid w:val="005157AD"/>
    <w:rsid w:val="00515AB4"/>
    <w:rsid w:val="005240B0"/>
    <w:rsid w:val="005248CC"/>
    <w:rsid w:val="0052668B"/>
    <w:rsid w:val="00527D0E"/>
    <w:rsid w:val="00534909"/>
    <w:rsid w:val="00534C6E"/>
    <w:rsid w:val="0053512B"/>
    <w:rsid w:val="005352CC"/>
    <w:rsid w:val="00536239"/>
    <w:rsid w:val="0054240B"/>
    <w:rsid w:val="005466E1"/>
    <w:rsid w:val="0055071B"/>
    <w:rsid w:val="00551EDC"/>
    <w:rsid w:val="005546AA"/>
    <w:rsid w:val="0055523A"/>
    <w:rsid w:val="00556144"/>
    <w:rsid w:val="0055707B"/>
    <w:rsid w:val="00560F88"/>
    <w:rsid w:val="0056159F"/>
    <w:rsid w:val="0056362D"/>
    <w:rsid w:val="0056386B"/>
    <w:rsid w:val="00570D56"/>
    <w:rsid w:val="005860FA"/>
    <w:rsid w:val="00591E5D"/>
    <w:rsid w:val="00592334"/>
    <w:rsid w:val="00592440"/>
    <w:rsid w:val="00593867"/>
    <w:rsid w:val="005A3108"/>
    <w:rsid w:val="005A634B"/>
    <w:rsid w:val="005B1A5D"/>
    <w:rsid w:val="005B4E81"/>
    <w:rsid w:val="005B53FB"/>
    <w:rsid w:val="005B698A"/>
    <w:rsid w:val="005B6D39"/>
    <w:rsid w:val="005D12F7"/>
    <w:rsid w:val="005D2334"/>
    <w:rsid w:val="005D2817"/>
    <w:rsid w:val="005D2A64"/>
    <w:rsid w:val="005D302E"/>
    <w:rsid w:val="005E1801"/>
    <w:rsid w:val="005E1EFE"/>
    <w:rsid w:val="005E2014"/>
    <w:rsid w:val="00602678"/>
    <w:rsid w:val="00603902"/>
    <w:rsid w:val="00606B44"/>
    <w:rsid w:val="006128C2"/>
    <w:rsid w:val="00620454"/>
    <w:rsid w:val="006205B4"/>
    <w:rsid w:val="00623758"/>
    <w:rsid w:val="0062512F"/>
    <w:rsid w:val="006339B8"/>
    <w:rsid w:val="00634747"/>
    <w:rsid w:val="00646F72"/>
    <w:rsid w:val="00647581"/>
    <w:rsid w:val="0065392F"/>
    <w:rsid w:val="00654DD7"/>
    <w:rsid w:val="00656930"/>
    <w:rsid w:val="00657C2B"/>
    <w:rsid w:val="00664BCC"/>
    <w:rsid w:val="00667082"/>
    <w:rsid w:val="006674A0"/>
    <w:rsid w:val="00671A6F"/>
    <w:rsid w:val="00675DC7"/>
    <w:rsid w:val="00676D9C"/>
    <w:rsid w:val="00676E92"/>
    <w:rsid w:val="00693488"/>
    <w:rsid w:val="0069705D"/>
    <w:rsid w:val="00697B66"/>
    <w:rsid w:val="006A2915"/>
    <w:rsid w:val="006A65E6"/>
    <w:rsid w:val="006B0E2C"/>
    <w:rsid w:val="006B1D8A"/>
    <w:rsid w:val="006B4D38"/>
    <w:rsid w:val="006B7543"/>
    <w:rsid w:val="006C35E2"/>
    <w:rsid w:val="006C482A"/>
    <w:rsid w:val="006C4906"/>
    <w:rsid w:val="006C67BE"/>
    <w:rsid w:val="006D1D04"/>
    <w:rsid w:val="006D5BC1"/>
    <w:rsid w:val="006D7B8E"/>
    <w:rsid w:val="006E2D28"/>
    <w:rsid w:val="006E3952"/>
    <w:rsid w:val="006E558E"/>
    <w:rsid w:val="006E7349"/>
    <w:rsid w:val="006F0C7E"/>
    <w:rsid w:val="006F4916"/>
    <w:rsid w:val="006F723E"/>
    <w:rsid w:val="006F7FF2"/>
    <w:rsid w:val="00700F49"/>
    <w:rsid w:val="007072C4"/>
    <w:rsid w:val="00710CE9"/>
    <w:rsid w:val="007145E8"/>
    <w:rsid w:val="0071627E"/>
    <w:rsid w:val="0072361C"/>
    <w:rsid w:val="00723ED5"/>
    <w:rsid w:val="00730208"/>
    <w:rsid w:val="0073145E"/>
    <w:rsid w:val="00732BA8"/>
    <w:rsid w:val="007412AE"/>
    <w:rsid w:val="0074160C"/>
    <w:rsid w:val="00742430"/>
    <w:rsid w:val="00745FEA"/>
    <w:rsid w:val="00751824"/>
    <w:rsid w:val="00753E8E"/>
    <w:rsid w:val="00754015"/>
    <w:rsid w:val="007605C2"/>
    <w:rsid w:val="007628A4"/>
    <w:rsid w:val="00765BB9"/>
    <w:rsid w:val="00770DBD"/>
    <w:rsid w:val="0077183A"/>
    <w:rsid w:val="00772FC6"/>
    <w:rsid w:val="00774E93"/>
    <w:rsid w:val="00775363"/>
    <w:rsid w:val="00776508"/>
    <w:rsid w:val="00776D92"/>
    <w:rsid w:val="00777AA3"/>
    <w:rsid w:val="00777B3D"/>
    <w:rsid w:val="0078426F"/>
    <w:rsid w:val="00790717"/>
    <w:rsid w:val="007974EE"/>
    <w:rsid w:val="007B007B"/>
    <w:rsid w:val="007B12EB"/>
    <w:rsid w:val="007B29FD"/>
    <w:rsid w:val="007B4B12"/>
    <w:rsid w:val="007C086E"/>
    <w:rsid w:val="007C288E"/>
    <w:rsid w:val="007D27BB"/>
    <w:rsid w:val="007D2FC7"/>
    <w:rsid w:val="007D4A18"/>
    <w:rsid w:val="007E205D"/>
    <w:rsid w:val="007E37C8"/>
    <w:rsid w:val="007E3AE1"/>
    <w:rsid w:val="007E4C56"/>
    <w:rsid w:val="007E5F19"/>
    <w:rsid w:val="007E6A5C"/>
    <w:rsid w:val="007F3AB0"/>
    <w:rsid w:val="007F3C77"/>
    <w:rsid w:val="00805C46"/>
    <w:rsid w:val="00807784"/>
    <w:rsid w:val="00807ED0"/>
    <w:rsid w:val="00810240"/>
    <w:rsid w:val="008103CB"/>
    <w:rsid w:val="00811947"/>
    <w:rsid w:val="00811A60"/>
    <w:rsid w:val="008165D9"/>
    <w:rsid w:val="008269B4"/>
    <w:rsid w:val="00834555"/>
    <w:rsid w:val="008427D7"/>
    <w:rsid w:val="00845F52"/>
    <w:rsid w:val="008472F5"/>
    <w:rsid w:val="00847C72"/>
    <w:rsid w:val="00851F4C"/>
    <w:rsid w:val="0085284F"/>
    <w:rsid w:val="00862694"/>
    <w:rsid w:val="0086317A"/>
    <w:rsid w:val="00865C08"/>
    <w:rsid w:val="0086686D"/>
    <w:rsid w:val="00870605"/>
    <w:rsid w:val="00870D61"/>
    <w:rsid w:val="00872A84"/>
    <w:rsid w:val="008744A3"/>
    <w:rsid w:val="0087474D"/>
    <w:rsid w:val="00876581"/>
    <w:rsid w:val="008838EC"/>
    <w:rsid w:val="0088536F"/>
    <w:rsid w:val="008923B3"/>
    <w:rsid w:val="0089261E"/>
    <w:rsid w:val="008A0A97"/>
    <w:rsid w:val="008A116F"/>
    <w:rsid w:val="008A41D6"/>
    <w:rsid w:val="008A5B33"/>
    <w:rsid w:val="008B421F"/>
    <w:rsid w:val="008B735F"/>
    <w:rsid w:val="008B7AF6"/>
    <w:rsid w:val="008C7E32"/>
    <w:rsid w:val="008D1736"/>
    <w:rsid w:val="008D4615"/>
    <w:rsid w:val="008E251B"/>
    <w:rsid w:val="008E51D6"/>
    <w:rsid w:val="008F3915"/>
    <w:rsid w:val="008F514A"/>
    <w:rsid w:val="008F7536"/>
    <w:rsid w:val="009004C8"/>
    <w:rsid w:val="009071ED"/>
    <w:rsid w:val="0091193F"/>
    <w:rsid w:val="009138CA"/>
    <w:rsid w:val="00916EE8"/>
    <w:rsid w:val="00922656"/>
    <w:rsid w:val="00924730"/>
    <w:rsid w:val="009248EA"/>
    <w:rsid w:val="00925C6C"/>
    <w:rsid w:val="009260C6"/>
    <w:rsid w:val="00930DEF"/>
    <w:rsid w:val="009320CD"/>
    <w:rsid w:val="0093276F"/>
    <w:rsid w:val="00940AEE"/>
    <w:rsid w:val="00944A57"/>
    <w:rsid w:val="00944B0D"/>
    <w:rsid w:val="00947548"/>
    <w:rsid w:val="00961205"/>
    <w:rsid w:val="00961E04"/>
    <w:rsid w:val="00964947"/>
    <w:rsid w:val="009726BD"/>
    <w:rsid w:val="00974782"/>
    <w:rsid w:val="00981F2F"/>
    <w:rsid w:val="00992AC8"/>
    <w:rsid w:val="00993BF3"/>
    <w:rsid w:val="009A2B8C"/>
    <w:rsid w:val="009A4F65"/>
    <w:rsid w:val="009A510E"/>
    <w:rsid w:val="009A527F"/>
    <w:rsid w:val="009B424D"/>
    <w:rsid w:val="009B5C10"/>
    <w:rsid w:val="009C1750"/>
    <w:rsid w:val="009C434C"/>
    <w:rsid w:val="009C4999"/>
    <w:rsid w:val="009C6E6B"/>
    <w:rsid w:val="009D2C1F"/>
    <w:rsid w:val="009D4395"/>
    <w:rsid w:val="009E0984"/>
    <w:rsid w:val="009E0A64"/>
    <w:rsid w:val="009E15EE"/>
    <w:rsid w:val="009E2564"/>
    <w:rsid w:val="009E2573"/>
    <w:rsid w:val="009E5359"/>
    <w:rsid w:val="009E7FA6"/>
    <w:rsid w:val="009F0075"/>
    <w:rsid w:val="009F2F8C"/>
    <w:rsid w:val="009F724C"/>
    <w:rsid w:val="00A055C7"/>
    <w:rsid w:val="00A060DB"/>
    <w:rsid w:val="00A1262D"/>
    <w:rsid w:val="00A12F98"/>
    <w:rsid w:val="00A14078"/>
    <w:rsid w:val="00A1558E"/>
    <w:rsid w:val="00A170CF"/>
    <w:rsid w:val="00A20FB1"/>
    <w:rsid w:val="00A22887"/>
    <w:rsid w:val="00A30221"/>
    <w:rsid w:val="00A405B8"/>
    <w:rsid w:val="00A41990"/>
    <w:rsid w:val="00A45115"/>
    <w:rsid w:val="00A459AF"/>
    <w:rsid w:val="00A50137"/>
    <w:rsid w:val="00A51E69"/>
    <w:rsid w:val="00A53D29"/>
    <w:rsid w:val="00A5435F"/>
    <w:rsid w:val="00A5551E"/>
    <w:rsid w:val="00A557B3"/>
    <w:rsid w:val="00A567B0"/>
    <w:rsid w:val="00A56986"/>
    <w:rsid w:val="00A56A7B"/>
    <w:rsid w:val="00A60ED5"/>
    <w:rsid w:val="00A617B3"/>
    <w:rsid w:val="00A62B9F"/>
    <w:rsid w:val="00A66D0F"/>
    <w:rsid w:val="00A745A4"/>
    <w:rsid w:val="00A74C3C"/>
    <w:rsid w:val="00A80F21"/>
    <w:rsid w:val="00A83308"/>
    <w:rsid w:val="00A84C7E"/>
    <w:rsid w:val="00A939FD"/>
    <w:rsid w:val="00A93E50"/>
    <w:rsid w:val="00A9587D"/>
    <w:rsid w:val="00A9700E"/>
    <w:rsid w:val="00AA1FC9"/>
    <w:rsid w:val="00AB1DA3"/>
    <w:rsid w:val="00AB3EA2"/>
    <w:rsid w:val="00AB440F"/>
    <w:rsid w:val="00AB74B1"/>
    <w:rsid w:val="00AC1817"/>
    <w:rsid w:val="00AC4AB3"/>
    <w:rsid w:val="00AC7214"/>
    <w:rsid w:val="00AD216A"/>
    <w:rsid w:val="00AD272C"/>
    <w:rsid w:val="00AD4A63"/>
    <w:rsid w:val="00AD62CF"/>
    <w:rsid w:val="00AE29CD"/>
    <w:rsid w:val="00AE67DA"/>
    <w:rsid w:val="00AE78E4"/>
    <w:rsid w:val="00AF721D"/>
    <w:rsid w:val="00B11C5E"/>
    <w:rsid w:val="00B1562D"/>
    <w:rsid w:val="00B16A1B"/>
    <w:rsid w:val="00B2162B"/>
    <w:rsid w:val="00B22998"/>
    <w:rsid w:val="00B244E6"/>
    <w:rsid w:val="00B24BC1"/>
    <w:rsid w:val="00B275D8"/>
    <w:rsid w:val="00B31303"/>
    <w:rsid w:val="00B34334"/>
    <w:rsid w:val="00B420B4"/>
    <w:rsid w:val="00B45616"/>
    <w:rsid w:val="00B523D6"/>
    <w:rsid w:val="00B52CA8"/>
    <w:rsid w:val="00B60081"/>
    <w:rsid w:val="00B6243B"/>
    <w:rsid w:val="00B73216"/>
    <w:rsid w:val="00B83E53"/>
    <w:rsid w:val="00B854AA"/>
    <w:rsid w:val="00B87EF8"/>
    <w:rsid w:val="00B90210"/>
    <w:rsid w:val="00B90824"/>
    <w:rsid w:val="00B93B09"/>
    <w:rsid w:val="00B94881"/>
    <w:rsid w:val="00BA1CC6"/>
    <w:rsid w:val="00BA2B45"/>
    <w:rsid w:val="00BA3CE6"/>
    <w:rsid w:val="00BA6AD9"/>
    <w:rsid w:val="00BA7F87"/>
    <w:rsid w:val="00BB0F9B"/>
    <w:rsid w:val="00BB13A6"/>
    <w:rsid w:val="00BB4EB1"/>
    <w:rsid w:val="00BC49AA"/>
    <w:rsid w:val="00BC7AEC"/>
    <w:rsid w:val="00BC7E72"/>
    <w:rsid w:val="00BD50D3"/>
    <w:rsid w:val="00BD6E8F"/>
    <w:rsid w:val="00BE057C"/>
    <w:rsid w:val="00BE073B"/>
    <w:rsid w:val="00BE6F12"/>
    <w:rsid w:val="00BE6F63"/>
    <w:rsid w:val="00BF3D37"/>
    <w:rsid w:val="00BF57F8"/>
    <w:rsid w:val="00BF688A"/>
    <w:rsid w:val="00BF6C18"/>
    <w:rsid w:val="00BF6D6D"/>
    <w:rsid w:val="00C02EC5"/>
    <w:rsid w:val="00C10A22"/>
    <w:rsid w:val="00C12654"/>
    <w:rsid w:val="00C133CB"/>
    <w:rsid w:val="00C136AD"/>
    <w:rsid w:val="00C1662B"/>
    <w:rsid w:val="00C16F9C"/>
    <w:rsid w:val="00C31813"/>
    <w:rsid w:val="00C340CF"/>
    <w:rsid w:val="00C35099"/>
    <w:rsid w:val="00C361CB"/>
    <w:rsid w:val="00C36740"/>
    <w:rsid w:val="00C41839"/>
    <w:rsid w:val="00C44DDA"/>
    <w:rsid w:val="00C44DE8"/>
    <w:rsid w:val="00C45391"/>
    <w:rsid w:val="00C45A18"/>
    <w:rsid w:val="00C51A86"/>
    <w:rsid w:val="00C52F4D"/>
    <w:rsid w:val="00C57FC4"/>
    <w:rsid w:val="00C63E4C"/>
    <w:rsid w:val="00C65611"/>
    <w:rsid w:val="00C677B0"/>
    <w:rsid w:val="00C7460B"/>
    <w:rsid w:val="00C74BD2"/>
    <w:rsid w:val="00C75E53"/>
    <w:rsid w:val="00C77F3D"/>
    <w:rsid w:val="00C867F7"/>
    <w:rsid w:val="00C91863"/>
    <w:rsid w:val="00C96478"/>
    <w:rsid w:val="00CA1871"/>
    <w:rsid w:val="00CA4F8A"/>
    <w:rsid w:val="00CB2678"/>
    <w:rsid w:val="00CB2B65"/>
    <w:rsid w:val="00CC27C4"/>
    <w:rsid w:val="00CC31A5"/>
    <w:rsid w:val="00CD1914"/>
    <w:rsid w:val="00CD1E78"/>
    <w:rsid w:val="00CE38C9"/>
    <w:rsid w:val="00CE5308"/>
    <w:rsid w:val="00CE5E8B"/>
    <w:rsid w:val="00CF1072"/>
    <w:rsid w:val="00CF29EC"/>
    <w:rsid w:val="00CF3878"/>
    <w:rsid w:val="00CF77BF"/>
    <w:rsid w:val="00D0230D"/>
    <w:rsid w:val="00D02EB3"/>
    <w:rsid w:val="00D0397A"/>
    <w:rsid w:val="00D040AD"/>
    <w:rsid w:val="00D056BC"/>
    <w:rsid w:val="00D1005C"/>
    <w:rsid w:val="00D11A51"/>
    <w:rsid w:val="00D1580E"/>
    <w:rsid w:val="00D17C43"/>
    <w:rsid w:val="00D21EE9"/>
    <w:rsid w:val="00D338B1"/>
    <w:rsid w:val="00D34006"/>
    <w:rsid w:val="00D40D26"/>
    <w:rsid w:val="00D422CB"/>
    <w:rsid w:val="00D4442A"/>
    <w:rsid w:val="00D46BFB"/>
    <w:rsid w:val="00D4707E"/>
    <w:rsid w:val="00D507C8"/>
    <w:rsid w:val="00D51998"/>
    <w:rsid w:val="00D55E55"/>
    <w:rsid w:val="00D56949"/>
    <w:rsid w:val="00D63CBE"/>
    <w:rsid w:val="00D6461A"/>
    <w:rsid w:val="00D7496D"/>
    <w:rsid w:val="00D773AD"/>
    <w:rsid w:val="00D86BBB"/>
    <w:rsid w:val="00D86D4D"/>
    <w:rsid w:val="00D87078"/>
    <w:rsid w:val="00D87DB9"/>
    <w:rsid w:val="00D9025D"/>
    <w:rsid w:val="00D90DAF"/>
    <w:rsid w:val="00DA6BDB"/>
    <w:rsid w:val="00DC194D"/>
    <w:rsid w:val="00DC2731"/>
    <w:rsid w:val="00DC3718"/>
    <w:rsid w:val="00DC6508"/>
    <w:rsid w:val="00DD1B37"/>
    <w:rsid w:val="00DD763A"/>
    <w:rsid w:val="00DE1DCF"/>
    <w:rsid w:val="00DE2BAB"/>
    <w:rsid w:val="00DE4E57"/>
    <w:rsid w:val="00DE5AE0"/>
    <w:rsid w:val="00DF2775"/>
    <w:rsid w:val="00DF57E3"/>
    <w:rsid w:val="00DF5878"/>
    <w:rsid w:val="00E01C16"/>
    <w:rsid w:val="00E05D35"/>
    <w:rsid w:val="00E13E09"/>
    <w:rsid w:val="00E27DC9"/>
    <w:rsid w:val="00E312D2"/>
    <w:rsid w:val="00E333E7"/>
    <w:rsid w:val="00E34692"/>
    <w:rsid w:val="00E35B4F"/>
    <w:rsid w:val="00E3707F"/>
    <w:rsid w:val="00E373FA"/>
    <w:rsid w:val="00E401C1"/>
    <w:rsid w:val="00E422C5"/>
    <w:rsid w:val="00E44092"/>
    <w:rsid w:val="00E451D1"/>
    <w:rsid w:val="00E46429"/>
    <w:rsid w:val="00E47D71"/>
    <w:rsid w:val="00E512CE"/>
    <w:rsid w:val="00E55CD3"/>
    <w:rsid w:val="00E61E2E"/>
    <w:rsid w:val="00E7139B"/>
    <w:rsid w:val="00E767EC"/>
    <w:rsid w:val="00E908F0"/>
    <w:rsid w:val="00EA2156"/>
    <w:rsid w:val="00EA7185"/>
    <w:rsid w:val="00EB04DB"/>
    <w:rsid w:val="00EB1D0B"/>
    <w:rsid w:val="00EB7E97"/>
    <w:rsid w:val="00EC1800"/>
    <w:rsid w:val="00EC5678"/>
    <w:rsid w:val="00EC5ECD"/>
    <w:rsid w:val="00ED1433"/>
    <w:rsid w:val="00ED266A"/>
    <w:rsid w:val="00ED4171"/>
    <w:rsid w:val="00EE0796"/>
    <w:rsid w:val="00EE086E"/>
    <w:rsid w:val="00EE128C"/>
    <w:rsid w:val="00EE5C36"/>
    <w:rsid w:val="00EE61E9"/>
    <w:rsid w:val="00EF34E7"/>
    <w:rsid w:val="00F047B3"/>
    <w:rsid w:val="00F04C31"/>
    <w:rsid w:val="00F05EA4"/>
    <w:rsid w:val="00F07337"/>
    <w:rsid w:val="00F1572B"/>
    <w:rsid w:val="00F22844"/>
    <w:rsid w:val="00F22987"/>
    <w:rsid w:val="00F26708"/>
    <w:rsid w:val="00F36DCB"/>
    <w:rsid w:val="00F36F8E"/>
    <w:rsid w:val="00F3742E"/>
    <w:rsid w:val="00F5239E"/>
    <w:rsid w:val="00F55E0A"/>
    <w:rsid w:val="00F57315"/>
    <w:rsid w:val="00F6354F"/>
    <w:rsid w:val="00F63FEA"/>
    <w:rsid w:val="00F72981"/>
    <w:rsid w:val="00F832A4"/>
    <w:rsid w:val="00F84E9E"/>
    <w:rsid w:val="00F8708A"/>
    <w:rsid w:val="00F87642"/>
    <w:rsid w:val="00FA2530"/>
    <w:rsid w:val="00FA306B"/>
    <w:rsid w:val="00FA3526"/>
    <w:rsid w:val="00FB0B6C"/>
    <w:rsid w:val="00FB193E"/>
    <w:rsid w:val="00FB59B4"/>
    <w:rsid w:val="00FC3EBE"/>
    <w:rsid w:val="00FC6EB1"/>
    <w:rsid w:val="00FD2790"/>
    <w:rsid w:val="00FD41AC"/>
    <w:rsid w:val="00FE00C5"/>
    <w:rsid w:val="00FE3A0E"/>
    <w:rsid w:val="00FE4574"/>
    <w:rsid w:val="00FF0798"/>
    <w:rsid w:val="00FF1726"/>
    <w:rsid w:val="00FF4328"/>
    <w:rsid w:val="00FF4564"/>
    <w:rsid w:val="00FF70A4"/>
    <w:rsid w:val="00FF7BB3"/>
    <w:rsid w:val="15BB30EC"/>
    <w:rsid w:val="2733DAAE"/>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CC81BF15-D7F3-4BDA-987F-D9006C79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customStyle="1" w:styleId="NichtaufgelsteErwhnung2">
    <w:name w:val="Nicht aufgelöste Erwähnung2"/>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unhideWhenUsed/>
    <w:rsid w:val="002E02F7"/>
    <w:pPr>
      <w:spacing w:before="100" w:beforeAutospacing="1" w:after="100" w:afterAutospacing="1" w:line="240" w:lineRule="auto"/>
    </w:pPr>
    <w:rPr>
      <w:rFonts w:ascii="Calibri" w:hAnsi="Calibri" w:cs="Calibri"/>
      <w:lang w:eastAsia="de-DE"/>
    </w:rPr>
  </w:style>
  <w:style w:type="character" w:styleId="Fett">
    <w:name w:val="Strong"/>
    <w:basedOn w:val="Absatz-Standardschriftart"/>
    <w:uiPriority w:val="22"/>
    <w:qFormat/>
    <w:rsid w:val="002E02F7"/>
    <w:rPr>
      <w:b/>
      <w:bCs/>
    </w:rPr>
  </w:style>
  <w:style w:type="character" w:styleId="Hervorhebung">
    <w:name w:val="Emphasis"/>
    <w:basedOn w:val="Absatz-Standardschriftart"/>
    <w:uiPriority w:val="20"/>
    <w:qFormat/>
    <w:rsid w:val="002E02F7"/>
    <w:rPr>
      <w:i/>
      <w:iCs/>
    </w:rPr>
  </w:style>
  <w:style w:type="paragraph" w:styleId="berarbeitung">
    <w:name w:val="Revision"/>
    <w:hidden/>
    <w:uiPriority w:val="99"/>
    <w:semiHidden/>
    <w:rsid w:val="003A096D"/>
    <w:pPr>
      <w:spacing w:after="0" w:line="240" w:lineRule="auto"/>
    </w:pPr>
  </w:style>
  <w:style w:type="character" w:customStyle="1" w:styleId="normaltextrun">
    <w:name w:val="normaltextrun"/>
    <w:basedOn w:val="Absatz-Standardschriftart"/>
    <w:rsid w:val="00466280"/>
  </w:style>
  <w:style w:type="character" w:styleId="NichtaufgelsteErwhnung">
    <w:name w:val="Unresolved Mention"/>
    <w:basedOn w:val="Absatz-Standardschriftart"/>
    <w:uiPriority w:val="99"/>
    <w:semiHidden/>
    <w:unhideWhenUsed/>
    <w:rsid w:val="00F84E9E"/>
    <w:rPr>
      <w:color w:val="605E5C"/>
      <w:shd w:val="clear" w:color="auto" w:fill="E1DFDD"/>
    </w:rPr>
  </w:style>
  <w:style w:type="character" w:styleId="BesuchterLink">
    <w:name w:val="FollowedHyperlink"/>
    <w:basedOn w:val="Absatz-Standardschriftart"/>
    <w:uiPriority w:val="99"/>
    <w:semiHidden/>
    <w:unhideWhenUsed/>
    <w:rsid w:val="00F84E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381">
      <w:bodyDiv w:val="1"/>
      <w:marLeft w:val="0"/>
      <w:marRight w:val="0"/>
      <w:marTop w:val="0"/>
      <w:marBottom w:val="0"/>
      <w:divBdr>
        <w:top w:val="none" w:sz="0" w:space="0" w:color="auto"/>
        <w:left w:val="none" w:sz="0" w:space="0" w:color="auto"/>
        <w:bottom w:val="none" w:sz="0" w:space="0" w:color="auto"/>
        <w:right w:val="none" w:sz="0" w:space="0" w:color="auto"/>
      </w:divBdr>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16993546">
      <w:bodyDiv w:val="1"/>
      <w:marLeft w:val="0"/>
      <w:marRight w:val="0"/>
      <w:marTop w:val="0"/>
      <w:marBottom w:val="0"/>
      <w:divBdr>
        <w:top w:val="none" w:sz="0" w:space="0" w:color="auto"/>
        <w:left w:val="none" w:sz="0" w:space="0" w:color="auto"/>
        <w:bottom w:val="none" w:sz="0" w:space="0" w:color="auto"/>
        <w:right w:val="none" w:sz="0" w:space="0" w:color="auto"/>
      </w:divBdr>
    </w:div>
    <w:div w:id="303580298">
      <w:bodyDiv w:val="1"/>
      <w:marLeft w:val="0"/>
      <w:marRight w:val="0"/>
      <w:marTop w:val="0"/>
      <w:marBottom w:val="0"/>
      <w:divBdr>
        <w:top w:val="none" w:sz="0" w:space="0" w:color="auto"/>
        <w:left w:val="none" w:sz="0" w:space="0" w:color="auto"/>
        <w:bottom w:val="none" w:sz="0" w:space="0" w:color="auto"/>
        <w:right w:val="none" w:sz="0" w:space="0" w:color="auto"/>
      </w:divBdr>
    </w:div>
    <w:div w:id="742601251">
      <w:bodyDiv w:val="1"/>
      <w:marLeft w:val="0"/>
      <w:marRight w:val="0"/>
      <w:marTop w:val="0"/>
      <w:marBottom w:val="0"/>
      <w:divBdr>
        <w:top w:val="none" w:sz="0" w:space="0" w:color="auto"/>
        <w:left w:val="none" w:sz="0" w:space="0" w:color="auto"/>
        <w:bottom w:val="none" w:sz="0" w:space="0" w:color="auto"/>
        <w:right w:val="none" w:sz="0" w:space="0" w:color="auto"/>
      </w:divBdr>
    </w:div>
    <w:div w:id="999501444">
      <w:bodyDiv w:val="1"/>
      <w:marLeft w:val="0"/>
      <w:marRight w:val="0"/>
      <w:marTop w:val="0"/>
      <w:marBottom w:val="0"/>
      <w:divBdr>
        <w:top w:val="none" w:sz="0" w:space="0" w:color="auto"/>
        <w:left w:val="none" w:sz="0" w:space="0" w:color="auto"/>
        <w:bottom w:val="none" w:sz="0" w:space="0" w:color="auto"/>
        <w:right w:val="none" w:sz="0" w:space="0" w:color="auto"/>
      </w:divBdr>
    </w:div>
    <w:div w:id="1017775606">
      <w:bodyDiv w:val="1"/>
      <w:marLeft w:val="0"/>
      <w:marRight w:val="0"/>
      <w:marTop w:val="0"/>
      <w:marBottom w:val="0"/>
      <w:divBdr>
        <w:top w:val="none" w:sz="0" w:space="0" w:color="auto"/>
        <w:left w:val="none" w:sz="0" w:space="0" w:color="auto"/>
        <w:bottom w:val="none" w:sz="0" w:space="0" w:color="auto"/>
        <w:right w:val="none" w:sz="0" w:space="0" w:color="auto"/>
      </w:divBdr>
    </w:div>
    <w:div w:id="1271621357">
      <w:bodyDiv w:val="1"/>
      <w:marLeft w:val="0"/>
      <w:marRight w:val="0"/>
      <w:marTop w:val="0"/>
      <w:marBottom w:val="0"/>
      <w:divBdr>
        <w:top w:val="none" w:sz="0" w:space="0" w:color="auto"/>
        <w:left w:val="none" w:sz="0" w:space="0" w:color="auto"/>
        <w:bottom w:val="none" w:sz="0" w:space="0" w:color="auto"/>
        <w:right w:val="none" w:sz="0" w:space="0" w:color="auto"/>
      </w:divBdr>
    </w:div>
    <w:div w:id="1598900418">
      <w:bodyDiv w:val="1"/>
      <w:marLeft w:val="0"/>
      <w:marRight w:val="0"/>
      <w:marTop w:val="0"/>
      <w:marBottom w:val="0"/>
      <w:divBdr>
        <w:top w:val="none" w:sz="0" w:space="0" w:color="auto"/>
        <w:left w:val="none" w:sz="0" w:space="0" w:color="auto"/>
        <w:bottom w:val="none" w:sz="0" w:space="0" w:color="auto"/>
        <w:right w:val="none" w:sz="0" w:space="0" w:color="auto"/>
      </w:divBdr>
    </w:div>
    <w:div w:id="1617442922">
      <w:bodyDiv w:val="1"/>
      <w:marLeft w:val="0"/>
      <w:marRight w:val="0"/>
      <w:marTop w:val="0"/>
      <w:marBottom w:val="0"/>
      <w:divBdr>
        <w:top w:val="none" w:sz="0" w:space="0" w:color="auto"/>
        <w:left w:val="none" w:sz="0" w:space="0" w:color="auto"/>
        <w:bottom w:val="none" w:sz="0" w:space="0" w:color="auto"/>
        <w:right w:val="none" w:sz="0" w:space="0" w:color="auto"/>
      </w:divBdr>
    </w:div>
    <w:div w:id="2084181509">
      <w:bodyDiv w:val="1"/>
      <w:marLeft w:val="0"/>
      <w:marRight w:val="0"/>
      <w:marTop w:val="0"/>
      <w:marBottom w:val="0"/>
      <w:divBdr>
        <w:top w:val="none" w:sz="0" w:space="0" w:color="auto"/>
        <w:left w:val="none" w:sz="0" w:space="0" w:color="auto"/>
        <w:bottom w:val="none" w:sz="0" w:space="0" w:color="auto"/>
        <w:right w:val="none" w:sz="0" w:space="0" w:color="auto"/>
      </w:divBdr>
    </w:div>
    <w:div w:id="211151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wp-content/uploads/2023/10/QUANTRON-QARGO-4-EV-fleet-in-KSA-scaled.jpg" TargetMode="External"/><Relationship Id="rId18" Type="http://schemas.openxmlformats.org/officeDocument/2006/relationships/image" Target="media/image4.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u7061146.ct.sendgrid.net/ls/click?upn=4tNED-2FM8iDZJQyQ53jATUegha2L32XA5BGAQD-2FrrWT8CJ0okMCk6aq7NcwTwWhxA5PRZyTvM7mYT36-2BEdpi3Ng-3D-3DmBBG_30ehCaYEhc7GrrSdoGNxInuJD65yQEkCaSrBvzQb8BsqtwAsBuw42iOo1R-2FpVWxhxMWH9CWQp-2BdnAoAmGEGx1IYh0-2B3im0lXYMq2iBS2Ltm4pvlPuMjorUu2vWpQy8lRSvx-2BAzVXmlHZpDERUQSLteM2S6MGwpfLtp0SrvOZLbB-2FyuNBiUE3OZGi-2BljkEVgeV0Q-2F9Woe4uLgOtOXMAkrUzGudKmliIj0-2FqMMLpEcoYaJtNWYA5Y-2BMPMnqShFx7mJWhbQA4iIw35hctTLLgcKol5mqr8dpmX7K4PJT-2BB2JHA-2FbFU1LLYJbKbrby6ZVwrrcTN-2BNoU46SOrVfQHOh8TfxqBgREd404HnLRF7PykFsE-3D"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quantron.net/wp-content/uploads/2023/10/QUANTRON-QARGO-4-EV-scaled.jp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quantron.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wp-content/uploads/2023/10/QUANTRON_Petromin_Cooperation-scaled.jpg" TargetMode="External"/><Relationship Id="rId24" Type="http://schemas.openxmlformats.org/officeDocument/2006/relationships/hyperlink" Target="mailto:press@quantron.net" TargetMode="External"/><Relationship Id="rId5" Type="http://schemas.openxmlformats.org/officeDocument/2006/relationships/numbering" Target="numbering.xml"/><Relationship Id="rId15" Type="http://schemas.openxmlformats.org/officeDocument/2006/relationships/hyperlink" Target="https://www.quantron.net/wp-content/uploads/2023/10/Mark_Notkin_and_Anil_Reddi-scaled.jpg" TargetMode="External"/><Relationship Id="rId23" Type="http://schemas.openxmlformats.org/officeDocument/2006/relationships/hyperlink" Target="mailto:j.zwilling@quantron.ne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lectromin.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u7061146.ct.sendgrid.net/ls/click?upn=4tNED-2FM8iDZJQyQ53jATUWgRE384tHgp8wdcDkAUwQ8-2F9NbNXoYVd4CZd2Un27i3aCUpsyhWCzTz4Gxa-2B1cEBcxCneqJJKjYXRxiv3bV2hI-3DlT72_30ehCaYEhc7GrrSdoGNxInuJD65yQEkCaSrBvzQb8BsqtwAsBuw42iOo1R-2FpVWxhxMWH9CWQp-2BdnAoAmGEGx1IYh0-2B3im0lXYMq2iBS2Ltm4pvlPuMjorUu2vWpQy8lRSvx-2BAzVXmlHZpDERUQSLteM2S6MGwpfLtp0SrvOZLbB-2FyuNBiUE3OZGi-2BljkEVgeV0Q-2F9Woe4uLgOtOXMAkrU-2Bsciu2feOflbcz8Q-2BUVQd9wgsag5IbUYkG43u-2BNOn6J5CVmdeZQZS4Dm62BElS3zSDqzPKcCbM0o4tCJ3o7RO53tAR1ExH6XYbKUYDm074NbggWBGc6WOiDXYSa6FdJ5SFraAF24Yg9V1A4lXcmG9E-3D"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9" ma:contentTypeDescription="Ein neues Dokument erstellen." ma:contentTypeScope="" ma:versionID="ae39233daad696d293a5dde182340fbe">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e087c4b92f2efb5f85ac5411592a62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2.xml><?xml version="1.0" encoding="utf-8"?>
<ds:datastoreItem xmlns:ds="http://schemas.openxmlformats.org/officeDocument/2006/customXml" ds:itemID="{0951DDBD-3438-4E25-8B57-B15921416EF4}">
  <ds:schemaRefs>
    <ds:schemaRef ds:uri="http://schemas.openxmlformats.org/officeDocument/2006/bibliography"/>
  </ds:schemaRefs>
</ds:datastoreItem>
</file>

<file path=customXml/itemProps3.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4.xml><?xml version="1.0" encoding="utf-8"?>
<ds:datastoreItem xmlns:ds="http://schemas.openxmlformats.org/officeDocument/2006/customXml" ds:itemID="{DB2F87E4-F498-4362-91A5-0D6EA52A6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9264</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Lischka</dc:creator>
  <cp:lastModifiedBy>Stephanie Miller | Quantron AG</cp:lastModifiedBy>
  <cp:revision>81</cp:revision>
  <cp:lastPrinted>2022-11-09T11:03:00Z</cp:lastPrinted>
  <dcterms:created xsi:type="dcterms:W3CDTF">2023-09-27T06:38:00Z</dcterms:created>
  <dcterms:modified xsi:type="dcterms:W3CDTF">2023-10-16T10:15:00Z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